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A27A" w14:textId="0D47236F" w:rsidR="001D6683" w:rsidRDefault="002D0E41" w:rsidP="00224E37">
      <w:pPr>
        <w:spacing w:after="0" w:line="240" w:lineRule="auto"/>
        <w:jc w:val="center"/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</w:pPr>
      <w:r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 xml:space="preserve">Globální studie </w:t>
      </w:r>
      <w:r w:rsidR="0096092D"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>rezidenčního trhu</w:t>
      </w:r>
      <w:r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 xml:space="preserve"> 2024:</w:t>
      </w:r>
    </w:p>
    <w:p w14:paraId="0AB51CBE" w14:textId="77777777" w:rsidR="002E00B8" w:rsidRDefault="001356ED" w:rsidP="00224E37">
      <w:pPr>
        <w:spacing w:after="0" w:line="240" w:lineRule="auto"/>
        <w:jc w:val="center"/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</w:pPr>
      <w:r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>r</w:t>
      </w:r>
      <w:r w:rsidR="00224E37" w:rsidRPr="00224E37"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 xml:space="preserve">aketový nárůst nákladů a nedostatek pracovních sil </w:t>
      </w:r>
      <w:r w:rsidR="002E00B8"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 xml:space="preserve">jsou vážnou překážkou </w:t>
      </w:r>
    </w:p>
    <w:p w14:paraId="50DE6ED4" w14:textId="511E7EC2" w:rsidR="00224E37" w:rsidRPr="00224E37" w:rsidRDefault="002E00B8" w:rsidP="00224E37">
      <w:pPr>
        <w:spacing w:after="0" w:line="240" w:lineRule="auto"/>
        <w:jc w:val="center"/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</w:pPr>
      <w:r>
        <w:rPr>
          <w:rFonts w:ascii="Lato Black" w:eastAsiaTheme="majorEastAsia" w:hAnsi="Lato Black" w:cs="Arial"/>
          <w:b/>
          <w:bCs/>
          <w:color w:val="0070C0"/>
          <w:sz w:val="48"/>
          <w:szCs w:val="48"/>
          <w:lang w:val="cs-CZ" w:eastAsia="en-US"/>
        </w:rPr>
        <w:t>jeho rozvoje</w:t>
      </w:r>
    </w:p>
    <w:p w14:paraId="6346B4FE" w14:textId="77777777" w:rsidR="00224E37" w:rsidRDefault="00224E37" w:rsidP="00224E37">
      <w:pPr>
        <w:spacing w:after="0" w:line="240" w:lineRule="auto"/>
        <w:jc w:val="center"/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</w:pPr>
    </w:p>
    <w:p w14:paraId="2A9A6E69" w14:textId="671D00BE" w:rsidR="00224E37" w:rsidRPr="00F005FC" w:rsidRDefault="006A5974" w:rsidP="00F005FC">
      <w:pPr>
        <w:spacing w:after="0" w:line="240" w:lineRule="auto"/>
        <w:jc w:val="center"/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</w:pPr>
      <w:r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Z a</w:t>
      </w:r>
      <w:r w:rsidR="001F2FEA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nalýz</w:t>
      </w:r>
      <w:r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y</w:t>
      </w:r>
      <w:r w:rsidR="00A57B0E" w:rsidRPr="00224E37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společnosti </w:t>
      </w:r>
      <w:proofErr w:type="spellStart"/>
      <w:r w:rsidR="00A57B0E" w:rsidRPr="00224E37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PlanRadar</w:t>
      </w:r>
      <w:proofErr w:type="spellEnd"/>
      <w:r w:rsidR="00A57B0E" w:rsidRPr="00224E37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</w:t>
      </w:r>
      <w:r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vyplývá, že</w:t>
      </w:r>
      <w:r w:rsidR="00B64D7E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</w:t>
      </w:r>
      <w:r w:rsidR="00FB6A6A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s ohledem na nedostatek pracovních sil </w:t>
      </w:r>
      <w:r w:rsidR="00A41EEE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by </w:t>
      </w:r>
      <w:r w:rsidR="00C80442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rozvoji </w:t>
      </w:r>
      <w:r w:rsidR="0096092D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bydlení</w:t>
      </w:r>
      <w:r w:rsidR="00C80442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mohlo </w:t>
      </w:r>
      <w:r w:rsidR="00B64D7E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pomoci větší využívání moderních</w:t>
      </w:r>
      <w:r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</w:t>
      </w:r>
      <w:r w:rsidR="00C80442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technologií</w:t>
      </w:r>
      <w:r w:rsidR="00FB6A6A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.</w:t>
      </w:r>
      <w:r w:rsidR="00A41EEE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Jde o klíčové</w:t>
      </w:r>
      <w:r w:rsidR="00F005FC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, ale dosud </w:t>
      </w:r>
      <w:r w:rsidR="00224E37" w:rsidRPr="00224E37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nedostatečně využívané řešení.</w:t>
      </w:r>
      <w:r w:rsidR="00F005FC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 xml:space="preserve"> </w:t>
      </w:r>
      <w:r w:rsidR="00CF52E6">
        <w:rPr>
          <w:rFonts w:ascii="Lato" w:hAnsi="Lato" w:cs="Arial"/>
          <w:b/>
          <w:bCs/>
          <w:color w:val="000000" w:themeColor="text1"/>
          <w:sz w:val="28"/>
          <w:szCs w:val="28"/>
          <w:lang w:val="cs-CZ" w:eastAsia="en-US"/>
        </w:rPr>
        <w:t>Platí to o všech 17 zemích, v nichž výzkum proběhl – včetně České republiky.</w:t>
      </w:r>
    </w:p>
    <w:p w14:paraId="62FA9B52" w14:textId="782B783E" w:rsidR="00D76B86" w:rsidRPr="00D76B86" w:rsidRDefault="00D76B86" w:rsidP="00D76B86">
      <w:pPr>
        <w:pStyle w:val="Odstavecseseznamem"/>
        <w:numPr>
          <w:ilvl w:val="0"/>
          <w:numId w:val="2"/>
        </w:num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8C05FC">
        <w:rPr>
          <w:rFonts w:ascii="Lato" w:eastAsia="Aptos" w:hAnsi="Lato" w:cs="Aptos"/>
          <w:i/>
          <w:iCs/>
          <w:lang w:val="cs-CZ"/>
        </w:rPr>
        <w:t>Tři hlavní problémy</w:t>
      </w:r>
      <w:r w:rsidRPr="00623E4F">
        <w:rPr>
          <w:rFonts w:ascii="Lato" w:eastAsia="Aptos" w:hAnsi="Lato" w:cs="Aptos"/>
          <w:lang w:val="cs-CZ"/>
        </w:rPr>
        <w:t xml:space="preserve">, které podle dotazovaných znamenají pro </w:t>
      </w:r>
      <w:r>
        <w:rPr>
          <w:rFonts w:ascii="Lato" w:eastAsia="Aptos" w:hAnsi="Lato" w:cs="Aptos"/>
          <w:lang w:val="cs-CZ"/>
        </w:rPr>
        <w:t xml:space="preserve">současné </w:t>
      </w:r>
      <w:r w:rsidRPr="00623E4F">
        <w:rPr>
          <w:rFonts w:ascii="Lato" w:eastAsia="Aptos" w:hAnsi="Lato" w:cs="Aptos"/>
          <w:lang w:val="cs-CZ"/>
        </w:rPr>
        <w:t>stavebnictví klíčové výzvy: téměř 50 % dotazovaných uvádí nedostatek pracovních sil, následuje nejistota ohledně vládní politiky a</w:t>
      </w:r>
      <w:r>
        <w:rPr>
          <w:rFonts w:ascii="Lato" w:eastAsia="Aptos" w:hAnsi="Lato" w:cs="Aptos"/>
          <w:lang w:val="cs-CZ"/>
        </w:rPr>
        <w:t xml:space="preserve"> dále také</w:t>
      </w:r>
      <w:r w:rsidRPr="00623E4F">
        <w:rPr>
          <w:rFonts w:ascii="Lato" w:eastAsia="Aptos" w:hAnsi="Lato" w:cs="Aptos"/>
          <w:lang w:val="cs-CZ"/>
        </w:rPr>
        <w:t xml:space="preserve"> finanční omezení</w:t>
      </w:r>
      <w:r>
        <w:rPr>
          <w:rFonts w:ascii="Lato" w:eastAsia="Aptos" w:hAnsi="Lato" w:cs="Aptos"/>
          <w:lang w:val="cs-CZ"/>
        </w:rPr>
        <w:t>.</w:t>
      </w:r>
    </w:p>
    <w:p w14:paraId="23BE8A21" w14:textId="0E32615C" w:rsidR="00414E9A" w:rsidRPr="000D6EAF" w:rsidRDefault="00414E9A" w:rsidP="000D6EAF">
      <w:pPr>
        <w:pStyle w:val="Odstavecseseznamem"/>
        <w:numPr>
          <w:ilvl w:val="0"/>
          <w:numId w:val="2"/>
        </w:num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8C05FC">
        <w:rPr>
          <w:rFonts w:ascii="Lato" w:eastAsia="Aptos" w:hAnsi="Lato" w:cs="Aptos"/>
          <w:i/>
          <w:iCs/>
          <w:lang w:val="cs-CZ"/>
        </w:rPr>
        <w:t>Nedostatek pracovních sil:</w:t>
      </w:r>
      <w:r w:rsidRPr="00414E9A">
        <w:rPr>
          <w:rFonts w:ascii="Lato" w:eastAsia="Aptos" w:hAnsi="Lato" w:cs="Aptos"/>
          <w:lang w:val="cs-CZ"/>
        </w:rPr>
        <w:t xml:space="preserve"> 76,13 % </w:t>
      </w:r>
      <w:r w:rsidR="000D6EAF">
        <w:rPr>
          <w:rFonts w:ascii="Lato" w:eastAsia="Aptos" w:hAnsi="Lato" w:cs="Aptos"/>
          <w:lang w:val="cs-CZ"/>
        </w:rPr>
        <w:t>respondentů</w:t>
      </w:r>
      <w:r w:rsidRPr="00414E9A">
        <w:rPr>
          <w:rFonts w:ascii="Lato" w:eastAsia="Aptos" w:hAnsi="Lato" w:cs="Aptos"/>
          <w:lang w:val="cs-CZ"/>
        </w:rPr>
        <w:t xml:space="preserve"> uvádí negativní dopady na harmonogram projektů </w:t>
      </w:r>
      <w:r w:rsidR="000D6EAF">
        <w:rPr>
          <w:rFonts w:ascii="Lato" w:eastAsia="Aptos" w:hAnsi="Lato" w:cs="Aptos"/>
          <w:lang w:val="cs-CZ"/>
        </w:rPr>
        <w:t>právě kvůli této překážce</w:t>
      </w:r>
      <w:r w:rsidRPr="00414E9A">
        <w:rPr>
          <w:rFonts w:ascii="Lato" w:eastAsia="Aptos" w:hAnsi="Lato" w:cs="Aptos"/>
          <w:lang w:val="cs-CZ"/>
        </w:rPr>
        <w:t>.</w:t>
      </w:r>
    </w:p>
    <w:p w14:paraId="57A340FC" w14:textId="4BE848C3" w:rsidR="00250E2B" w:rsidRDefault="00250E2B" w:rsidP="00250E2B">
      <w:pPr>
        <w:pStyle w:val="Odstavecseseznamem"/>
        <w:numPr>
          <w:ilvl w:val="0"/>
          <w:numId w:val="2"/>
        </w:num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8C05FC">
        <w:rPr>
          <w:rFonts w:ascii="Lato" w:eastAsia="Aptos" w:hAnsi="Lato" w:cs="Aptos"/>
          <w:i/>
          <w:iCs/>
          <w:lang w:val="cs-CZ"/>
        </w:rPr>
        <w:t>Technologie jako řešení:</w:t>
      </w:r>
      <w:r w:rsidRPr="00250E2B">
        <w:rPr>
          <w:rFonts w:ascii="Lato" w:eastAsia="Aptos" w:hAnsi="Lato" w:cs="Aptos"/>
          <w:lang w:val="cs-CZ"/>
        </w:rPr>
        <w:t xml:space="preserve"> 65 % </w:t>
      </w:r>
      <w:r w:rsidR="007A4BAC">
        <w:rPr>
          <w:rFonts w:ascii="Lato" w:eastAsia="Aptos" w:hAnsi="Lato" w:cs="Aptos"/>
          <w:lang w:val="cs-CZ"/>
        </w:rPr>
        <w:t>dotazovaných firem</w:t>
      </w:r>
      <w:r w:rsidRPr="00250E2B">
        <w:rPr>
          <w:rFonts w:ascii="Lato" w:eastAsia="Aptos" w:hAnsi="Lato" w:cs="Aptos"/>
          <w:lang w:val="cs-CZ"/>
        </w:rPr>
        <w:t xml:space="preserve"> </w:t>
      </w:r>
      <w:proofErr w:type="gramStart"/>
      <w:r w:rsidRPr="00250E2B">
        <w:rPr>
          <w:rFonts w:ascii="Lato" w:eastAsia="Aptos" w:hAnsi="Lato" w:cs="Aptos"/>
          <w:lang w:val="cs-CZ"/>
        </w:rPr>
        <w:t>věří</w:t>
      </w:r>
      <w:proofErr w:type="gramEnd"/>
      <w:r w:rsidRPr="00250E2B">
        <w:rPr>
          <w:rFonts w:ascii="Lato" w:eastAsia="Aptos" w:hAnsi="Lato" w:cs="Aptos"/>
          <w:lang w:val="cs-CZ"/>
        </w:rPr>
        <w:t xml:space="preserve">, že technologie může zvýšit </w:t>
      </w:r>
      <w:r w:rsidR="007A4BAC">
        <w:rPr>
          <w:rFonts w:ascii="Lato" w:eastAsia="Aptos" w:hAnsi="Lato" w:cs="Aptos"/>
          <w:lang w:val="cs-CZ"/>
        </w:rPr>
        <w:t>jejich</w:t>
      </w:r>
      <w:r w:rsidR="00B05C87">
        <w:rPr>
          <w:rFonts w:ascii="Lato" w:eastAsia="Aptos" w:hAnsi="Lato" w:cs="Aptos"/>
          <w:lang w:val="cs-CZ"/>
        </w:rPr>
        <w:t xml:space="preserve"> </w:t>
      </w:r>
      <w:r w:rsidRPr="00250E2B">
        <w:rPr>
          <w:rFonts w:ascii="Lato" w:eastAsia="Aptos" w:hAnsi="Lato" w:cs="Aptos"/>
          <w:lang w:val="cs-CZ"/>
        </w:rPr>
        <w:t>ziskovost a efektivitu</w:t>
      </w:r>
      <w:r w:rsidR="00B05C87">
        <w:rPr>
          <w:rFonts w:ascii="Lato" w:eastAsia="Aptos" w:hAnsi="Lato" w:cs="Aptos"/>
          <w:lang w:val="cs-CZ"/>
        </w:rPr>
        <w:t xml:space="preserve"> práce.</w:t>
      </w:r>
      <w:r w:rsidR="008313F6">
        <w:rPr>
          <w:rFonts w:ascii="Lato" w:eastAsia="Aptos" w:hAnsi="Lato" w:cs="Aptos"/>
          <w:lang w:val="cs-CZ"/>
        </w:rPr>
        <w:t xml:space="preserve"> </w:t>
      </w:r>
      <w:r w:rsidR="00B05C87">
        <w:rPr>
          <w:rFonts w:ascii="Lato" w:eastAsia="Aptos" w:hAnsi="Lato" w:cs="Aptos"/>
          <w:lang w:val="cs-CZ"/>
        </w:rPr>
        <w:t>Přijímání nových technologických řešení</w:t>
      </w:r>
      <w:r w:rsidRPr="00250E2B">
        <w:rPr>
          <w:rFonts w:ascii="Lato" w:eastAsia="Aptos" w:hAnsi="Lato" w:cs="Aptos"/>
          <w:lang w:val="cs-CZ"/>
        </w:rPr>
        <w:t xml:space="preserve"> je </w:t>
      </w:r>
      <w:r w:rsidR="00B05C87">
        <w:rPr>
          <w:rFonts w:ascii="Lato" w:eastAsia="Aptos" w:hAnsi="Lato" w:cs="Aptos"/>
          <w:lang w:val="cs-CZ"/>
        </w:rPr>
        <w:t xml:space="preserve">ale přitom </w:t>
      </w:r>
      <w:r w:rsidRPr="00250E2B">
        <w:rPr>
          <w:rFonts w:ascii="Lato" w:eastAsia="Aptos" w:hAnsi="Lato" w:cs="Aptos"/>
          <w:lang w:val="cs-CZ"/>
        </w:rPr>
        <w:t>pomalé.</w:t>
      </w:r>
    </w:p>
    <w:p w14:paraId="57331579" w14:textId="3C98655F" w:rsidR="007C4E15" w:rsidRPr="00D76B86" w:rsidRDefault="00F04D53" w:rsidP="00D76B86">
      <w:pPr>
        <w:pStyle w:val="Odstavecseseznamem"/>
        <w:numPr>
          <w:ilvl w:val="0"/>
          <w:numId w:val="2"/>
        </w:num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3E67F6">
        <w:rPr>
          <w:rFonts w:ascii="Lato" w:eastAsia="Aptos" w:hAnsi="Lato" w:cs="Aptos"/>
          <w:i/>
          <w:iCs/>
          <w:lang w:val="cs-CZ"/>
        </w:rPr>
        <w:t>Rostoucí náklady:</w:t>
      </w:r>
      <w:r w:rsidRPr="00B24287">
        <w:rPr>
          <w:rFonts w:ascii="Lato" w:eastAsia="Aptos" w:hAnsi="Lato" w:cs="Aptos"/>
          <w:lang w:val="cs-CZ"/>
        </w:rPr>
        <w:t xml:space="preserve"> </w:t>
      </w:r>
      <w:r w:rsidR="00B24287" w:rsidRPr="00B24287">
        <w:rPr>
          <w:rFonts w:ascii="Lato" w:eastAsia="Aptos" w:hAnsi="Lato" w:cs="Aptos"/>
          <w:lang w:val="cs-CZ"/>
        </w:rPr>
        <w:t xml:space="preserve">za poslední rok je hlásí </w:t>
      </w:r>
      <w:r w:rsidRPr="00B24287">
        <w:rPr>
          <w:rFonts w:ascii="Lato" w:eastAsia="Aptos" w:hAnsi="Lato" w:cs="Aptos"/>
          <w:lang w:val="cs-CZ"/>
        </w:rPr>
        <w:t xml:space="preserve">78 % </w:t>
      </w:r>
      <w:r w:rsidR="00B24287" w:rsidRPr="00B24287">
        <w:rPr>
          <w:rFonts w:ascii="Lato" w:eastAsia="Aptos" w:hAnsi="Lato" w:cs="Aptos"/>
          <w:lang w:val="cs-CZ"/>
        </w:rPr>
        <w:t>respondentů</w:t>
      </w:r>
      <w:r w:rsidR="00B24287">
        <w:rPr>
          <w:rFonts w:ascii="Lato" w:eastAsia="Aptos" w:hAnsi="Lato" w:cs="Aptos"/>
          <w:lang w:val="cs-CZ"/>
        </w:rPr>
        <w:t>.</w:t>
      </w:r>
      <w:r w:rsidRPr="00B24287">
        <w:rPr>
          <w:rFonts w:ascii="Lato" w:eastAsia="Aptos" w:hAnsi="Lato" w:cs="Aptos"/>
          <w:lang w:val="cs-CZ"/>
        </w:rPr>
        <w:t xml:space="preserve"> </w:t>
      </w:r>
    </w:p>
    <w:p w14:paraId="38547CF8" w14:textId="3F760E50" w:rsidR="005067A1" w:rsidRPr="003E67F6" w:rsidRDefault="00655613" w:rsidP="00F04D53">
      <w:pPr>
        <w:pStyle w:val="Odstavecseseznamem"/>
        <w:numPr>
          <w:ilvl w:val="0"/>
          <w:numId w:val="2"/>
        </w:num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3E67F6">
        <w:rPr>
          <w:rFonts w:ascii="Lato" w:eastAsia="Aptos" w:hAnsi="Lato" w:cs="Aptos"/>
          <w:i/>
          <w:iCs/>
          <w:lang w:val="cs-CZ"/>
        </w:rPr>
        <w:t>Stavební firmy bojují s tím, aby</w:t>
      </w:r>
      <w:r w:rsidR="00D76B86" w:rsidRPr="003E67F6">
        <w:rPr>
          <w:rFonts w:ascii="Lato" w:eastAsia="Aptos" w:hAnsi="Lato" w:cs="Aptos"/>
          <w:i/>
          <w:iCs/>
          <w:lang w:val="cs-CZ"/>
        </w:rPr>
        <w:t xml:space="preserve"> v důsledku </w:t>
      </w:r>
      <w:r w:rsidR="004C1706" w:rsidRPr="003E67F6">
        <w:rPr>
          <w:rFonts w:ascii="Lato" w:eastAsia="Aptos" w:hAnsi="Lato" w:cs="Aptos"/>
          <w:i/>
          <w:iCs/>
          <w:lang w:val="cs-CZ"/>
        </w:rPr>
        <w:t>výše uvedených problémů</w:t>
      </w:r>
      <w:r w:rsidRPr="003E67F6">
        <w:rPr>
          <w:rFonts w:ascii="Lato" w:eastAsia="Aptos" w:hAnsi="Lato" w:cs="Aptos"/>
          <w:i/>
          <w:iCs/>
          <w:lang w:val="cs-CZ"/>
        </w:rPr>
        <w:t xml:space="preserve"> dokázaly uspokojit </w:t>
      </w:r>
      <w:r w:rsidR="004C1706" w:rsidRPr="003E67F6">
        <w:rPr>
          <w:rFonts w:ascii="Lato" w:eastAsia="Aptos" w:hAnsi="Lato" w:cs="Aptos"/>
          <w:i/>
          <w:iCs/>
          <w:lang w:val="cs-CZ"/>
        </w:rPr>
        <w:t xml:space="preserve">vysokou </w:t>
      </w:r>
      <w:r w:rsidRPr="003E67F6">
        <w:rPr>
          <w:rFonts w:ascii="Lato" w:eastAsia="Aptos" w:hAnsi="Lato" w:cs="Aptos"/>
          <w:i/>
          <w:iCs/>
          <w:lang w:val="cs-CZ"/>
        </w:rPr>
        <w:t>poptávku</w:t>
      </w:r>
      <w:r w:rsidR="008A204C">
        <w:rPr>
          <w:rFonts w:ascii="Lato" w:eastAsia="Aptos" w:hAnsi="Lato" w:cs="Aptos"/>
          <w:lang w:val="cs-CZ"/>
        </w:rPr>
        <w:t xml:space="preserve"> (</w:t>
      </w:r>
      <w:r w:rsidR="00244B34" w:rsidRPr="00BF1A64">
        <w:rPr>
          <w:rFonts w:ascii="Lato" w:eastAsia="Aptos" w:hAnsi="Lato" w:cs="Aptos"/>
          <w:lang w:val="cs-CZ"/>
        </w:rPr>
        <w:t xml:space="preserve">téměř 75 % </w:t>
      </w:r>
      <w:r w:rsidR="00BF1A64">
        <w:rPr>
          <w:rFonts w:ascii="Lato" w:eastAsia="Aptos" w:hAnsi="Lato" w:cs="Aptos"/>
          <w:lang w:val="cs-CZ"/>
        </w:rPr>
        <w:t>dotazovaných</w:t>
      </w:r>
      <w:r w:rsidR="00244B34" w:rsidRPr="00BF1A64">
        <w:rPr>
          <w:rFonts w:ascii="Lato" w:eastAsia="Aptos" w:hAnsi="Lato" w:cs="Aptos"/>
          <w:lang w:val="cs-CZ"/>
        </w:rPr>
        <w:t xml:space="preserve"> uvedlo buď zvýšenou nebo nezměněnou poptávku</w:t>
      </w:r>
      <w:r w:rsidR="009A0E9B">
        <w:rPr>
          <w:rFonts w:ascii="Lato" w:eastAsia="Aptos" w:hAnsi="Lato" w:cs="Aptos"/>
          <w:lang w:val="cs-CZ"/>
        </w:rPr>
        <w:t>)</w:t>
      </w:r>
      <w:r w:rsidR="00244B34" w:rsidRPr="00BF1A64">
        <w:rPr>
          <w:rFonts w:ascii="Lato" w:eastAsia="Aptos" w:hAnsi="Lato" w:cs="Aptos"/>
          <w:lang w:val="cs-CZ"/>
        </w:rPr>
        <w:t xml:space="preserve">. Více než 50 % </w:t>
      </w:r>
      <w:r w:rsidR="009A0E9B">
        <w:rPr>
          <w:rFonts w:ascii="Lato" w:eastAsia="Aptos" w:hAnsi="Lato" w:cs="Aptos"/>
          <w:lang w:val="cs-CZ"/>
        </w:rPr>
        <w:t xml:space="preserve">respondentů </w:t>
      </w:r>
      <w:r w:rsidR="00244B34" w:rsidRPr="00BF1A64">
        <w:rPr>
          <w:rFonts w:ascii="Lato" w:eastAsia="Aptos" w:hAnsi="Lato" w:cs="Aptos"/>
          <w:lang w:val="cs-CZ"/>
        </w:rPr>
        <w:t>aktivně zkoumá nové příležitosti k</w:t>
      </w:r>
      <w:r w:rsidR="006516B3">
        <w:rPr>
          <w:rFonts w:ascii="Lato" w:eastAsia="Aptos" w:hAnsi="Lato" w:cs="Aptos"/>
          <w:lang w:val="cs-CZ"/>
        </w:rPr>
        <w:t> </w:t>
      </w:r>
      <w:r w:rsidR="00244B34" w:rsidRPr="00BF1A64">
        <w:rPr>
          <w:rFonts w:ascii="Lato" w:eastAsia="Aptos" w:hAnsi="Lato" w:cs="Aptos"/>
          <w:lang w:val="cs-CZ"/>
        </w:rPr>
        <w:t>růstu</w:t>
      </w:r>
      <w:r w:rsidR="006516B3">
        <w:rPr>
          <w:rFonts w:ascii="Lato" w:eastAsia="Aptos" w:hAnsi="Lato" w:cs="Aptos"/>
          <w:lang w:val="cs-CZ"/>
        </w:rPr>
        <w:t xml:space="preserve">. Své aktivity </w:t>
      </w:r>
      <w:r w:rsidR="003808AC">
        <w:rPr>
          <w:rFonts w:ascii="Lato" w:eastAsia="Aptos" w:hAnsi="Lato" w:cs="Aptos"/>
          <w:lang w:val="cs-CZ"/>
        </w:rPr>
        <w:t>omez</w:t>
      </w:r>
      <w:r w:rsidR="009A14DA">
        <w:rPr>
          <w:rFonts w:ascii="Lato" w:eastAsia="Aptos" w:hAnsi="Lato" w:cs="Aptos"/>
          <w:lang w:val="cs-CZ"/>
        </w:rPr>
        <w:t xml:space="preserve">uje </w:t>
      </w:r>
      <w:r w:rsidR="00244B34" w:rsidRPr="00BF1A64">
        <w:rPr>
          <w:rFonts w:ascii="Lato" w:eastAsia="Aptos" w:hAnsi="Lato" w:cs="Aptos"/>
          <w:lang w:val="cs-CZ"/>
        </w:rPr>
        <w:t xml:space="preserve">pouze </w:t>
      </w:r>
      <w:r w:rsidR="009A14DA">
        <w:rPr>
          <w:rFonts w:ascii="Lato" w:eastAsia="Aptos" w:hAnsi="Lato" w:cs="Aptos"/>
          <w:lang w:val="cs-CZ"/>
        </w:rPr>
        <w:t>zhruba</w:t>
      </w:r>
      <w:r w:rsidR="00244B34" w:rsidRPr="00BF1A64">
        <w:rPr>
          <w:rFonts w:ascii="Lato" w:eastAsia="Aptos" w:hAnsi="Lato" w:cs="Aptos"/>
          <w:lang w:val="cs-CZ"/>
        </w:rPr>
        <w:t xml:space="preserve"> 12 % </w:t>
      </w:r>
      <w:r w:rsidR="008C05FC">
        <w:rPr>
          <w:rFonts w:ascii="Lato" w:eastAsia="Aptos" w:hAnsi="Lato" w:cs="Aptos"/>
          <w:lang w:val="cs-CZ"/>
        </w:rPr>
        <w:t>firem, které se zúčastnily studie</w:t>
      </w:r>
      <w:r w:rsidR="00244B34" w:rsidRPr="00BF1A64">
        <w:rPr>
          <w:rFonts w:ascii="Lato" w:eastAsia="Aptos" w:hAnsi="Lato" w:cs="Aptos"/>
          <w:lang w:val="cs-CZ"/>
        </w:rPr>
        <w:t>.</w:t>
      </w:r>
    </w:p>
    <w:p w14:paraId="1999E88C" w14:textId="4FDE9E3E" w:rsidR="00986A94" w:rsidRDefault="00224E37" w:rsidP="00F04D53">
      <w:pPr>
        <w:spacing w:before="240" w:after="240" w:line="278" w:lineRule="auto"/>
        <w:jc w:val="both"/>
        <w:rPr>
          <w:rFonts w:ascii="Lato" w:eastAsia="Aptos" w:hAnsi="Lato" w:cs="Aptos"/>
          <w:lang w:val="cs-CZ"/>
        </w:rPr>
      </w:pPr>
      <w:r w:rsidRPr="00224E37">
        <w:rPr>
          <w:rFonts w:ascii="Lato" w:eastAsia="Aptos" w:hAnsi="Lato" w:cs="Aptos"/>
          <w:b/>
          <w:bCs/>
          <w:lang w:val="cs-CZ"/>
        </w:rPr>
        <w:t xml:space="preserve">Praha, </w:t>
      </w:r>
      <w:r w:rsidR="00D51B58">
        <w:rPr>
          <w:rFonts w:ascii="Lato" w:eastAsia="Aptos" w:hAnsi="Lato" w:cs="Aptos"/>
          <w:b/>
          <w:bCs/>
          <w:lang w:val="cs-CZ"/>
        </w:rPr>
        <w:t>23</w:t>
      </w:r>
      <w:r w:rsidRPr="00224E37">
        <w:rPr>
          <w:rFonts w:ascii="Lato" w:eastAsia="Aptos" w:hAnsi="Lato" w:cs="Aptos"/>
          <w:b/>
          <w:bCs/>
          <w:lang w:val="cs-CZ"/>
        </w:rPr>
        <w:t>. září 2024 -</w:t>
      </w:r>
      <w:r>
        <w:rPr>
          <w:rFonts w:ascii="Lato" w:eastAsia="Aptos" w:hAnsi="Lato" w:cs="Aptos"/>
          <w:lang w:val="cs-CZ"/>
        </w:rPr>
        <w:t xml:space="preserve"> </w:t>
      </w:r>
      <w:r w:rsidRPr="00224E37">
        <w:rPr>
          <w:rFonts w:ascii="Lato" w:eastAsia="Aptos" w:hAnsi="Lato" w:cs="Aptos"/>
          <w:lang w:val="cs-CZ"/>
        </w:rPr>
        <w:t xml:space="preserve">Nová </w:t>
      </w:r>
      <w:r w:rsidR="006D17C1">
        <w:rPr>
          <w:rFonts w:ascii="Lato" w:eastAsia="Aptos" w:hAnsi="Lato" w:cs="Aptos"/>
          <w:lang w:val="cs-CZ"/>
        </w:rPr>
        <w:t xml:space="preserve">globální </w:t>
      </w:r>
      <w:r w:rsidRPr="00224E37">
        <w:rPr>
          <w:rFonts w:ascii="Lato" w:eastAsia="Aptos" w:hAnsi="Lato" w:cs="Aptos"/>
          <w:lang w:val="cs-CZ"/>
        </w:rPr>
        <w:t xml:space="preserve">studie </w:t>
      </w:r>
      <w:proofErr w:type="spellStart"/>
      <w:r w:rsidRPr="00224E37">
        <w:rPr>
          <w:rFonts w:ascii="Lato" w:eastAsia="Aptos" w:hAnsi="Lato" w:cs="Aptos"/>
          <w:lang w:val="cs-CZ"/>
        </w:rPr>
        <w:t>PlanRadaru</w:t>
      </w:r>
      <w:proofErr w:type="spellEnd"/>
      <w:r w:rsidR="00B050E6">
        <w:rPr>
          <w:rFonts w:ascii="Lato" w:eastAsia="Aptos" w:hAnsi="Lato" w:cs="Aptos"/>
          <w:lang w:val="cs-CZ"/>
        </w:rPr>
        <w:t xml:space="preserve"> (</w:t>
      </w:r>
      <w:r w:rsidRPr="00224E37">
        <w:rPr>
          <w:rFonts w:ascii="Lato" w:eastAsia="Aptos" w:hAnsi="Lato" w:cs="Aptos"/>
          <w:lang w:val="cs-CZ"/>
        </w:rPr>
        <w:t>přední platformy pro digitální dokumentaci, komunikaci a reportování ve stavebnictví, správ</w:t>
      </w:r>
      <w:r w:rsidR="00741C6F">
        <w:rPr>
          <w:rFonts w:ascii="Lato" w:eastAsia="Aptos" w:hAnsi="Lato" w:cs="Aptos"/>
          <w:lang w:val="cs-CZ"/>
        </w:rPr>
        <w:t>u</w:t>
      </w:r>
      <w:r w:rsidRPr="00224E37">
        <w:rPr>
          <w:rFonts w:ascii="Lato" w:eastAsia="Aptos" w:hAnsi="Lato" w:cs="Aptos"/>
          <w:lang w:val="cs-CZ"/>
        </w:rPr>
        <w:t xml:space="preserve"> budov a realitní projekt</w:t>
      </w:r>
      <w:r w:rsidR="00741C6F">
        <w:rPr>
          <w:rFonts w:ascii="Lato" w:eastAsia="Aptos" w:hAnsi="Lato" w:cs="Aptos"/>
          <w:lang w:val="cs-CZ"/>
        </w:rPr>
        <w:t>y</w:t>
      </w:r>
      <w:r w:rsidR="00B050E6">
        <w:rPr>
          <w:rFonts w:ascii="Lato" w:eastAsia="Aptos" w:hAnsi="Lato" w:cs="Aptos"/>
          <w:lang w:val="cs-CZ"/>
        </w:rPr>
        <w:t>)</w:t>
      </w:r>
      <w:r w:rsidR="00FF1C96">
        <w:rPr>
          <w:rFonts w:ascii="Lato" w:eastAsia="Aptos" w:hAnsi="Lato" w:cs="Aptos"/>
          <w:lang w:val="cs-CZ"/>
        </w:rPr>
        <w:t xml:space="preserve"> </w:t>
      </w:r>
      <w:r w:rsidRPr="00224E37">
        <w:rPr>
          <w:rFonts w:ascii="Lato" w:eastAsia="Aptos" w:hAnsi="Lato" w:cs="Aptos"/>
          <w:lang w:val="cs-CZ"/>
        </w:rPr>
        <w:t xml:space="preserve">odhaluje, že firmy </w:t>
      </w:r>
      <w:r w:rsidR="0058468D">
        <w:rPr>
          <w:rFonts w:ascii="Lato" w:eastAsia="Aptos" w:hAnsi="Lato" w:cs="Aptos"/>
          <w:lang w:val="cs-CZ"/>
        </w:rPr>
        <w:t xml:space="preserve">působící v oboru </w:t>
      </w:r>
      <w:r>
        <w:rPr>
          <w:rFonts w:ascii="Lato" w:eastAsia="Aptos" w:hAnsi="Lato" w:cs="Aptos"/>
          <w:lang w:val="cs-CZ"/>
        </w:rPr>
        <w:t>jsou</w:t>
      </w:r>
      <w:r w:rsidRPr="00224E37">
        <w:rPr>
          <w:rFonts w:ascii="Lato" w:eastAsia="Aptos" w:hAnsi="Lato" w:cs="Aptos"/>
          <w:lang w:val="cs-CZ"/>
        </w:rPr>
        <w:t xml:space="preserve"> </w:t>
      </w:r>
      <w:r w:rsidR="000E7225">
        <w:rPr>
          <w:rFonts w:ascii="Lato" w:eastAsia="Aptos" w:hAnsi="Lato" w:cs="Aptos"/>
          <w:lang w:val="cs-CZ"/>
        </w:rPr>
        <w:t xml:space="preserve">v současnosti </w:t>
      </w:r>
      <w:r w:rsidRPr="00224E37">
        <w:rPr>
          <w:rFonts w:ascii="Lato" w:eastAsia="Aptos" w:hAnsi="Lato" w:cs="Aptos"/>
          <w:lang w:val="cs-CZ"/>
        </w:rPr>
        <w:t>pod značným tlakem</w:t>
      </w:r>
      <w:r w:rsidR="005572A3">
        <w:rPr>
          <w:rFonts w:ascii="Lato" w:eastAsia="Aptos" w:hAnsi="Lato" w:cs="Aptos"/>
          <w:lang w:val="cs-CZ"/>
        </w:rPr>
        <w:t>:</w:t>
      </w:r>
      <w:r w:rsidRPr="00224E37">
        <w:rPr>
          <w:rFonts w:ascii="Lato" w:eastAsia="Aptos" w:hAnsi="Lato" w:cs="Aptos"/>
          <w:lang w:val="cs-CZ"/>
        </w:rPr>
        <w:t xml:space="preserve"> téměř 80 % respondentů uvedlo, že čelí rostoucím nákladům.</w:t>
      </w:r>
      <w:r>
        <w:rPr>
          <w:rFonts w:ascii="Lato" w:eastAsia="Aptos" w:hAnsi="Lato" w:cs="Aptos"/>
          <w:lang w:val="cs-CZ"/>
        </w:rPr>
        <w:t xml:space="preserve"> Jako hlavní výzvu respondenti uvád</w:t>
      </w:r>
      <w:r w:rsidR="005572A3">
        <w:rPr>
          <w:rFonts w:ascii="Lato" w:eastAsia="Aptos" w:hAnsi="Lato" w:cs="Aptos"/>
          <w:lang w:val="cs-CZ"/>
        </w:rPr>
        <w:t xml:space="preserve">ějí </w:t>
      </w:r>
      <w:r w:rsidR="00986A94">
        <w:rPr>
          <w:rFonts w:ascii="Lato" w:eastAsia="Aptos" w:hAnsi="Lato" w:cs="Aptos"/>
          <w:lang w:val="cs-CZ"/>
        </w:rPr>
        <w:t>nedostatek pracovních sil, které ke zvyšování výdajů významně přispívají. T</w:t>
      </w:r>
      <w:r w:rsidRPr="00224E37">
        <w:rPr>
          <w:rFonts w:ascii="Lato" w:eastAsia="Aptos" w:hAnsi="Lato" w:cs="Aptos"/>
          <w:lang w:val="cs-CZ"/>
        </w:rPr>
        <w:t xml:space="preserve">éměř dvě třetiny firem </w:t>
      </w:r>
      <w:r w:rsidR="00986A94">
        <w:rPr>
          <w:rFonts w:ascii="Lato" w:eastAsia="Aptos" w:hAnsi="Lato" w:cs="Aptos"/>
          <w:lang w:val="cs-CZ"/>
        </w:rPr>
        <w:t xml:space="preserve">totiž </w:t>
      </w:r>
      <w:r w:rsidR="0093742C">
        <w:rPr>
          <w:rFonts w:ascii="Lato" w:eastAsia="Aptos" w:hAnsi="Lato" w:cs="Aptos"/>
          <w:lang w:val="cs-CZ"/>
        </w:rPr>
        <w:t>musí řešit</w:t>
      </w:r>
      <w:r w:rsidRPr="00224E37">
        <w:rPr>
          <w:rFonts w:ascii="Lato" w:eastAsia="Aptos" w:hAnsi="Lato" w:cs="Aptos"/>
          <w:lang w:val="cs-CZ"/>
        </w:rPr>
        <w:t xml:space="preserve"> nárůst mezd a více než 75 % uvádí zpoždění projektů kvůli </w:t>
      </w:r>
      <w:r w:rsidR="0072298D">
        <w:rPr>
          <w:rFonts w:ascii="Lato" w:eastAsia="Aptos" w:hAnsi="Lato" w:cs="Aptos"/>
          <w:lang w:val="cs-CZ"/>
        </w:rPr>
        <w:t xml:space="preserve">nedostatku </w:t>
      </w:r>
      <w:r w:rsidR="00986A94">
        <w:rPr>
          <w:rFonts w:ascii="Lato" w:eastAsia="Aptos" w:hAnsi="Lato" w:cs="Aptos"/>
          <w:lang w:val="cs-CZ"/>
        </w:rPr>
        <w:t>pracovníků</w:t>
      </w:r>
      <w:r w:rsidRPr="00224E37">
        <w:rPr>
          <w:rFonts w:ascii="Lato" w:eastAsia="Aptos" w:hAnsi="Lato" w:cs="Aptos"/>
          <w:lang w:val="cs-CZ"/>
        </w:rPr>
        <w:t xml:space="preserve">, což snižuje </w:t>
      </w:r>
      <w:r w:rsidR="008313F6">
        <w:rPr>
          <w:rFonts w:ascii="Lato" w:eastAsia="Aptos" w:hAnsi="Lato" w:cs="Aptos"/>
          <w:lang w:val="cs-CZ"/>
        </w:rPr>
        <w:t xml:space="preserve">jejich </w:t>
      </w:r>
      <w:r w:rsidRPr="00224E37">
        <w:rPr>
          <w:rFonts w:ascii="Lato" w:eastAsia="Aptos" w:hAnsi="Lato" w:cs="Aptos"/>
          <w:lang w:val="cs-CZ"/>
        </w:rPr>
        <w:t>ziskovost. Podle 65 % dot</w:t>
      </w:r>
      <w:r w:rsidR="00F66A7C">
        <w:rPr>
          <w:rFonts w:ascii="Lato" w:eastAsia="Aptos" w:hAnsi="Lato" w:cs="Aptos"/>
          <w:lang w:val="cs-CZ"/>
        </w:rPr>
        <w:t>azova</w:t>
      </w:r>
      <w:r w:rsidRPr="00224E37">
        <w:rPr>
          <w:rFonts w:ascii="Lato" w:eastAsia="Aptos" w:hAnsi="Lato" w:cs="Aptos"/>
          <w:lang w:val="cs-CZ"/>
        </w:rPr>
        <w:t xml:space="preserve">ných by investice do </w:t>
      </w:r>
      <w:r w:rsidR="008313F6">
        <w:rPr>
          <w:rFonts w:ascii="Lato" w:eastAsia="Aptos" w:hAnsi="Lato" w:cs="Aptos"/>
          <w:lang w:val="cs-CZ"/>
        </w:rPr>
        <w:t xml:space="preserve">moderních </w:t>
      </w:r>
      <w:r w:rsidRPr="00224E37">
        <w:rPr>
          <w:rFonts w:ascii="Lato" w:eastAsia="Aptos" w:hAnsi="Lato" w:cs="Aptos"/>
          <w:lang w:val="cs-CZ"/>
        </w:rPr>
        <w:t>technologií mohl</w:t>
      </w:r>
      <w:r w:rsidR="00F66A7C">
        <w:rPr>
          <w:rFonts w:ascii="Lato" w:eastAsia="Aptos" w:hAnsi="Lato" w:cs="Aptos"/>
          <w:lang w:val="cs-CZ"/>
        </w:rPr>
        <w:t>y</w:t>
      </w:r>
      <w:r w:rsidRPr="00224E37">
        <w:rPr>
          <w:rFonts w:ascii="Lato" w:eastAsia="Aptos" w:hAnsi="Lato" w:cs="Aptos"/>
          <w:lang w:val="cs-CZ"/>
        </w:rPr>
        <w:t xml:space="preserve"> </w:t>
      </w:r>
      <w:r w:rsidR="00FD4E80" w:rsidRPr="00224E37">
        <w:rPr>
          <w:rFonts w:ascii="Lato" w:eastAsia="Aptos" w:hAnsi="Lato" w:cs="Aptos"/>
          <w:lang w:val="cs-CZ"/>
        </w:rPr>
        <w:t xml:space="preserve">díky vyšší efektivitě </w:t>
      </w:r>
      <w:r w:rsidRPr="00224E37">
        <w:rPr>
          <w:rFonts w:ascii="Lato" w:eastAsia="Aptos" w:hAnsi="Lato" w:cs="Aptos"/>
          <w:lang w:val="cs-CZ"/>
        </w:rPr>
        <w:t xml:space="preserve">zvýšit </w:t>
      </w:r>
      <w:r w:rsidR="00FD4E80">
        <w:rPr>
          <w:rFonts w:ascii="Lato" w:eastAsia="Aptos" w:hAnsi="Lato" w:cs="Aptos"/>
          <w:lang w:val="cs-CZ"/>
        </w:rPr>
        <w:t>profitabilitu</w:t>
      </w:r>
      <w:r w:rsidRPr="00224E37">
        <w:rPr>
          <w:rFonts w:ascii="Lato" w:eastAsia="Aptos" w:hAnsi="Lato" w:cs="Aptos"/>
          <w:lang w:val="cs-CZ"/>
        </w:rPr>
        <w:t xml:space="preserve">, </w:t>
      </w:r>
      <w:r w:rsidR="00986A94">
        <w:rPr>
          <w:rFonts w:ascii="Lato" w:eastAsia="Aptos" w:hAnsi="Lato" w:cs="Aptos"/>
          <w:lang w:val="cs-CZ"/>
        </w:rPr>
        <w:t xml:space="preserve">nicméně zavádění těchto </w:t>
      </w:r>
      <w:r w:rsidR="00F66A7C">
        <w:rPr>
          <w:rFonts w:ascii="Lato" w:eastAsia="Aptos" w:hAnsi="Lato" w:cs="Aptos"/>
          <w:lang w:val="cs-CZ"/>
        </w:rPr>
        <w:t xml:space="preserve">inovativních </w:t>
      </w:r>
      <w:r w:rsidR="00986A94">
        <w:rPr>
          <w:rFonts w:ascii="Lato" w:eastAsia="Aptos" w:hAnsi="Lato" w:cs="Aptos"/>
          <w:lang w:val="cs-CZ"/>
        </w:rPr>
        <w:t>řešení zůs</w:t>
      </w:r>
      <w:r w:rsidR="00AA093D">
        <w:rPr>
          <w:rFonts w:ascii="Lato" w:eastAsia="Aptos" w:hAnsi="Lato" w:cs="Aptos"/>
          <w:lang w:val="cs-CZ"/>
        </w:rPr>
        <w:t>tává pomalé</w:t>
      </w:r>
      <w:r w:rsidR="00986A94">
        <w:rPr>
          <w:rFonts w:ascii="Lato" w:eastAsia="Aptos" w:hAnsi="Lato" w:cs="Aptos"/>
          <w:lang w:val="cs-CZ"/>
        </w:rPr>
        <w:t xml:space="preserve">. </w:t>
      </w:r>
    </w:p>
    <w:p w14:paraId="522432F5" w14:textId="567C2112" w:rsidR="00224E37" w:rsidRPr="00224E37" w:rsidRDefault="00224E37" w:rsidP="00224E37">
      <w:pPr>
        <w:spacing w:before="240" w:after="240"/>
        <w:jc w:val="both"/>
        <w:rPr>
          <w:rFonts w:ascii="Lato" w:hAnsi="Lato"/>
          <w:lang w:val="cs-CZ"/>
        </w:rPr>
      </w:pPr>
      <w:r w:rsidRPr="00224E37">
        <w:rPr>
          <w:rFonts w:ascii="Lato" w:hAnsi="Lato"/>
          <w:lang w:val="cs-CZ"/>
        </w:rPr>
        <w:t xml:space="preserve">Zjištění, která jsou podrobně popsána v </w:t>
      </w:r>
      <w:hyperlink r:id="rId11" w:history="1">
        <w:r w:rsidR="002C7669" w:rsidRPr="00D51B58">
          <w:rPr>
            <w:rStyle w:val="Hypertextovodkaz"/>
            <w:rFonts w:ascii="Lato" w:hAnsi="Lato"/>
            <w:lang w:val="cs-CZ"/>
          </w:rPr>
          <w:t>analýze</w:t>
        </w:r>
      </w:hyperlink>
      <w:r w:rsidRPr="00224E37">
        <w:rPr>
          <w:rFonts w:ascii="Lato" w:hAnsi="Lato"/>
          <w:lang w:val="cs-CZ"/>
        </w:rPr>
        <w:t xml:space="preserve"> společnosti </w:t>
      </w:r>
      <w:proofErr w:type="spellStart"/>
      <w:r w:rsidRPr="00224E37">
        <w:rPr>
          <w:rFonts w:ascii="Lato" w:hAnsi="Lato"/>
          <w:lang w:val="cs-CZ"/>
        </w:rPr>
        <w:t>PlanRadar</w:t>
      </w:r>
      <w:proofErr w:type="spellEnd"/>
      <w:r w:rsidRPr="00224E37">
        <w:rPr>
          <w:rFonts w:ascii="Lato" w:hAnsi="Lato"/>
          <w:lang w:val="cs-CZ"/>
        </w:rPr>
        <w:t>, poskytují komplexní</w:t>
      </w:r>
      <w:r w:rsidR="00D759EC">
        <w:rPr>
          <w:rFonts w:ascii="Lato" w:hAnsi="Lato"/>
          <w:lang w:val="cs-CZ"/>
        </w:rPr>
        <w:t xml:space="preserve"> </w:t>
      </w:r>
      <w:r w:rsidRPr="00224E37">
        <w:rPr>
          <w:rFonts w:ascii="Lato" w:hAnsi="Lato"/>
          <w:lang w:val="cs-CZ"/>
        </w:rPr>
        <w:t>globální</w:t>
      </w:r>
      <w:r w:rsidR="00051A34">
        <w:rPr>
          <w:rFonts w:ascii="Lato" w:hAnsi="Lato"/>
          <w:lang w:val="cs-CZ"/>
        </w:rPr>
        <w:t xml:space="preserve">ch pohled na </w:t>
      </w:r>
      <w:r w:rsidR="0096092D">
        <w:rPr>
          <w:rFonts w:ascii="Lato" w:hAnsi="Lato"/>
          <w:lang w:val="cs-CZ"/>
        </w:rPr>
        <w:t>rezidenční trh v kontextu nové výstavby</w:t>
      </w:r>
      <w:r w:rsidRPr="00224E37">
        <w:rPr>
          <w:rFonts w:ascii="Lato" w:hAnsi="Lato"/>
          <w:lang w:val="cs-CZ"/>
        </w:rPr>
        <w:t xml:space="preserve">. Průzkumu se </w:t>
      </w:r>
      <w:r w:rsidRPr="00224E37">
        <w:rPr>
          <w:rFonts w:ascii="Lato" w:hAnsi="Lato"/>
          <w:lang w:val="cs-CZ"/>
        </w:rPr>
        <w:lastRenderedPageBreak/>
        <w:t>zúčastnilo celkem 669</w:t>
      </w:r>
      <w:r w:rsidR="00D759EC">
        <w:rPr>
          <w:rFonts w:ascii="Lato" w:hAnsi="Lato"/>
          <w:lang w:val="cs-CZ"/>
        </w:rPr>
        <w:t> </w:t>
      </w:r>
      <w:r w:rsidRPr="00224E37">
        <w:rPr>
          <w:rFonts w:ascii="Lato" w:hAnsi="Lato"/>
          <w:lang w:val="cs-CZ"/>
        </w:rPr>
        <w:t>společností ze 17 zemí</w:t>
      </w:r>
      <w:r w:rsidR="002D0C56">
        <w:rPr>
          <w:rFonts w:ascii="Lato" w:hAnsi="Lato"/>
          <w:lang w:val="cs-CZ"/>
        </w:rPr>
        <w:t xml:space="preserve"> včetně České republiky</w:t>
      </w:r>
      <w:r w:rsidR="00B76A7D">
        <w:rPr>
          <w:rStyle w:val="Znakapoznpodarou"/>
          <w:rFonts w:ascii="Lato" w:hAnsi="Lato"/>
          <w:lang w:val="cs-CZ"/>
        </w:rPr>
        <w:footnoteReference w:id="1"/>
      </w:r>
      <w:r w:rsidR="00157F1B">
        <w:rPr>
          <w:rFonts w:ascii="Lato" w:hAnsi="Lato"/>
          <w:lang w:val="cs-CZ"/>
        </w:rPr>
        <w:t xml:space="preserve">. Studie tak </w:t>
      </w:r>
      <w:r w:rsidRPr="00224E37">
        <w:rPr>
          <w:rFonts w:ascii="Lato" w:hAnsi="Lato"/>
          <w:lang w:val="cs-CZ"/>
        </w:rPr>
        <w:t>poskyt</w:t>
      </w:r>
      <w:r w:rsidR="00157F1B">
        <w:rPr>
          <w:rFonts w:ascii="Lato" w:hAnsi="Lato"/>
          <w:lang w:val="cs-CZ"/>
        </w:rPr>
        <w:t xml:space="preserve">uje </w:t>
      </w:r>
      <w:r w:rsidRPr="00224E37">
        <w:rPr>
          <w:rFonts w:ascii="Lato" w:hAnsi="Lato"/>
          <w:lang w:val="cs-CZ"/>
        </w:rPr>
        <w:t xml:space="preserve">poznatky o současných výzvách, </w:t>
      </w:r>
      <w:r w:rsidR="00157F1B">
        <w:rPr>
          <w:rFonts w:ascii="Lato" w:hAnsi="Lato"/>
          <w:lang w:val="cs-CZ"/>
        </w:rPr>
        <w:t xml:space="preserve">před nimiž </w:t>
      </w:r>
      <w:r w:rsidR="00FC3519">
        <w:rPr>
          <w:rFonts w:ascii="Lato" w:hAnsi="Lato"/>
          <w:lang w:val="cs-CZ"/>
        </w:rPr>
        <w:t xml:space="preserve">obor </w:t>
      </w:r>
      <w:r w:rsidR="00157F1B">
        <w:rPr>
          <w:rFonts w:ascii="Lato" w:hAnsi="Lato"/>
          <w:lang w:val="cs-CZ"/>
        </w:rPr>
        <w:t>stojí</w:t>
      </w:r>
      <w:r w:rsidRPr="00224E37">
        <w:rPr>
          <w:rFonts w:ascii="Lato" w:hAnsi="Lato"/>
          <w:lang w:val="cs-CZ"/>
        </w:rPr>
        <w:t xml:space="preserve">, a </w:t>
      </w:r>
      <w:r w:rsidR="00C106D7">
        <w:rPr>
          <w:rFonts w:ascii="Lato" w:hAnsi="Lato"/>
          <w:lang w:val="cs-CZ"/>
        </w:rPr>
        <w:t>o</w:t>
      </w:r>
      <w:r w:rsidRPr="00224E37">
        <w:rPr>
          <w:rFonts w:ascii="Lato" w:hAnsi="Lato"/>
          <w:lang w:val="cs-CZ"/>
        </w:rPr>
        <w:t xml:space="preserve"> výhled</w:t>
      </w:r>
      <w:r w:rsidR="00C106D7">
        <w:rPr>
          <w:rFonts w:ascii="Lato" w:hAnsi="Lato"/>
          <w:lang w:val="cs-CZ"/>
        </w:rPr>
        <w:t>ech</w:t>
      </w:r>
      <w:r w:rsidRPr="00224E37">
        <w:rPr>
          <w:rFonts w:ascii="Lato" w:hAnsi="Lato"/>
          <w:lang w:val="cs-CZ"/>
        </w:rPr>
        <w:t xml:space="preserve"> do budoucna.</w:t>
      </w:r>
    </w:p>
    <w:p w14:paraId="55D7AED1" w14:textId="4C7730F8" w:rsidR="00DC17DB" w:rsidRPr="00224E37" w:rsidRDefault="008313F6" w:rsidP="00DC17DB">
      <w:pPr>
        <w:spacing w:before="240" w:after="240"/>
        <w:jc w:val="both"/>
        <w:rPr>
          <w:rFonts w:ascii="Lato" w:hAnsi="Lato"/>
          <w:lang w:val="cs-CZ"/>
        </w:rPr>
      </w:pPr>
      <w:r>
        <w:rPr>
          <w:rFonts w:ascii="Lato" w:hAnsi="Lato"/>
          <w:lang w:val="cs-CZ"/>
        </w:rPr>
        <w:t>S</w:t>
      </w:r>
      <w:r w:rsidR="00224E37" w:rsidRPr="00224E37">
        <w:rPr>
          <w:rFonts w:ascii="Lato" w:hAnsi="Lato"/>
          <w:lang w:val="cs-CZ"/>
        </w:rPr>
        <w:t xml:space="preserve">ektor </w:t>
      </w:r>
      <w:r w:rsidR="007206B9">
        <w:rPr>
          <w:rFonts w:ascii="Lato" w:hAnsi="Lato"/>
          <w:lang w:val="cs-CZ"/>
        </w:rPr>
        <w:t xml:space="preserve">rezidenční </w:t>
      </w:r>
      <w:r w:rsidR="00224E37" w:rsidRPr="00224E37">
        <w:rPr>
          <w:rFonts w:ascii="Lato" w:hAnsi="Lato"/>
          <w:lang w:val="cs-CZ"/>
        </w:rPr>
        <w:t>výstavby</w:t>
      </w:r>
      <w:r>
        <w:rPr>
          <w:rFonts w:ascii="Lato" w:hAnsi="Lato"/>
          <w:lang w:val="cs-CZ"/>
        </w:rPr>
        <w:t xml:space="preserve"> prochází náročným obdobím</w:t>
      </w:r>
      <w:r w:rsidR="00224E37" w:rsidRPr="00224E37">
        <w:rPr>
          <w:rFonts w:ascii="Lato" w:hAnsi="Lato"/>
          <w:lang w:val="cs-CZ"/>
        </w:rPr>
        <w:t xml:space="preserve">. </w:t>
      </w:r>
      <w:r>
        <w:rPr>
          <w:rFonts w:ascii="Lato" w:hAnsi="Lato"/>
          <w:lang w:val="cs-CZ"/>
        </w:rPr>
        <w:t>Ovšem navzdory</w:t>
      </w:r>
      <w:r w:rsidR="002202D5">
        <w:rPr>
          <w:rFonts w:ascii="Lato" w:hAnsi="Lato"/>
          <w:lang w:val="cs-CZ"/>
        </w:rPr>
        <w:t xml:space="preserve"> </w:t>
      </w:r>
      <w:r w:rsidR="00397260">
        <w:rPr>
          <w:rFonts w:ascii="Lato" w:hAnsi="Lato"/>
          <w:lang w:val="cs-CZ"/>
        </w:rPr>
        <w:t>klesající produkc</w:t>
      </w:r>
      <w:r w:rsidR="002202D5">
        <w:rPr>
          <w:rFonts w:ascii="Lato" w:hAnsi="Lato"/>
          <w:lang w:val="cs-CZ"/>
        </w:rPr>
        <w:t>i</w:t>
      </w:r>
      <w:r w:rsidR="00397260">
        <w:rPr>
          <w:rFonts w:ascii="Lato" w:hAnsi="Lato"/>
          <w:lang w:val="cs-CZ"/>
        </w:rPr>
        <w:t xml:space="preserve"> </w:t>
      </w:r>
      <w:r>
        <w:rPr>
          <w:rFonts w:ascii="Lato" w:hAnsi="Lato"/>
          <w:lang w:val="cs-CZ"/>
        </w:rPr>
        <w:t>zůstává p</w:t>
      </w:r>
      <w:r w:rsidR="007206B9">
        <w:rPr>
          <w:rFonts w:ascii="Lato" w:hAnsi="Lato"/>
          <w:lang w:val="cs-CZ"/>
        </w:rPr>
        <w:t>optávka po bydlení silná</w:t>
      </w:r>
      <w:r w:rsidR="0034725F">
        <w:rPr>
          <w:rFonts w:ascii="Lato" w:hAnsi="Lato"/>
          <w:lang w:val="cs-CZ"/>
        </w:rPr>
        <w:t xml:space="preserve">, </w:t>
      </w:r>
      <w:r w:rsidR="00372DA7">
        <w:rPr>
          <w:rFonts w:ascii="Lato" w:hAnsi="Lato"/>
          <w:lang w:val="cs-CZ"/>
        </w:rPr>
        <w:t>Č</w:t>
      </w:r>
      <w:r w:rsidR="0034725F">
        <w:rPr>
          <w:rFonts w:ascii="Lato" w:hAnsi="Lato"/>
          <w:lang w:val="cs-CZ"/>
        </w:rPr>
        <w:t>eskou republiku</w:t>
      </w:r>
      <w:r w:rsidR="00372DA7">
        <w:rPr>
          <w:rFonts w:ascii="Lato" w:hAnsi="Lato"/>
          <w:lang w:val="cs-CZ"/>
        </w:rPr>
        <w:t xml:space="preserve"> nevyjímaje</w:t>
      </w:r>
      <w:r w:rsidR="009010E8">
        <w:rPr>
          <w:rFonts w:ascii="Lato" w:hAnsi="Lato"/>
          <w:lang w:val="cs-CZ"/>
        </w:rPr>
        <w:t>.</w:t>
      </w:r>
      <w:r w:rsidR="00DC17DB">
        <w:rPr>
          <w:rFonts w:ascii="Lato" w:hAnsi="Lato"/>
          <w:lang w:val="cs-CZ"/>
        </w:rPr>
        <w:t xml:space="preserve"> T</w:t>
      </w:r>
      <w:r w:rsidR="00DC17DB" w:rsidRPr="00224E37">
        <w:rPr>
          <w:rFonts w:ascii="Lato" w:hAnsi="Lato"/>
          <w:lang w:val="cs-CZ"/>
        </w:rPr>
        <w:t>éměř 75 % dot</w:t>
      </w:r>
      <w:r w:rsidR="00775AEA">
        <w:rPr>
          <w:rFonts w:ascii="Lato" w:hAnsi="Lato"/>
          <w:lang w:val="cs-CZ"/>
        </w:rPr>
        <w:t>azova</w:t>
      </w:r>
      <w:r w:rsidR="00DC17DB" w:rsidRPr="00224E37">
        <w:rPr>
          <w:rFonts w:ascii="Lato" w:hAnsi="Lato"/>
          <w:lang w:val="cs-CZ"/>
        </w:rPr>
        <w:t>ných uvádí, že zájem o nové bydlení za poslední rok bu</w:t>
      </w:r>
      <w:r w:rsidR="00775AEA">
        <w:rPr>
          <w:rFonts w:ascii="Lato" w:hAnsi="Lato"/>
          <w:lang w:val="cs-CZ"/>
        </w:rPr>
        <w:t xml:space="preserve">ď </w:t>
      </w:r>
      <w:r w:rsidR="00DC17DB" w:rsidRPr="00224E37">
        <w:rPr>
          <w:rFonts w:ascii="Lato" w:hAnsi="Lato"/>
          <w:lang w:val="cs-CZ"/>
        </w:rPr>
        <w:t>vzrostl</w:t>
      </w:r>
      <w:r w:rsidR="00775AEA">
        <w:rPr>
          <w:rFonts w:ascii="Lato" w:hAnsi="Lato"/>
          <w:lang w:val="cs-CZ"/>
        </w:rPr>
        <w:t>,</w:t>
      </w:r>
      <w:r w:rsidR="00DC17DB" w:rsidRPr="00224E37">
        <w:rPr>
          <w:rFonts w:ascii="Lato" w:hAnsi="Lato"/>
          <w:lang w:val="cs-CZ"/>
        </w:rPr>
        <w:t xml:space="preserve"> nebo zůstal nezměněn. </w:t>
      </w:r>
      <w:r w:rsidR="00722571">
        <w:rPr>
          <w:rFonts w:ascii="Lato" w:hAnsi="Lato"/>
          <w:lang w:val="cs-CZ"/>
        </w:rPr>
        <w:t>P</w:t>
      </w:r>
      <w:r w:rsidR="00DC17DB" w:rsidRPr="00224E37">
        <w:rPr>
          <w:rFonts w:ascii="Lato" w:hAnsi="Lato"/>
          <w:lang w:val="cs-CZ"/>
        </w:rPr>
        <w:t>ouze 12 %</w:t>
      </w:r>
      <w:r w:rsidR="00D759EC">
        <w:rPr>
          <w:rFonts w:ascii="Lato" w:hAnsi="Lato"/>
          <w:lang w:val="cs-CZ"/>
        </w:rPr>
        <w:t> </w:t>
      </w:r>
      <w:r w:rsidR="00DC17DB" w:rsidRPr="00224E37">
        <w:rPr>
          <w:rFonts w:ascii="Lato" w:hAnsi="Lato"/>
          <w:lang w:val="cs-CZ"/>
        </w:rPr>
        <w:t xml:space="preserve">společností </w:t>
      </w:r>
      <w:r w:rsidR="00722571">
        <w:rPr>
          <w:rFonts w:ascii="Lato" w:hAnsi="Lato"/>
          <w:lang w:val="cs-CZ"/>
        </w:rPr>
        <w:t xml:space="preserve">v tomto </w:t>
      </w:r>
      <w:r w:rsidR="00D72C4C">
        <w:rPr>
          <w:rFonts w:ascii="Lato" w:hAnsi="Lato"/>
          <w:lang w:val="cs-CZ"/>
        </w:rPr>
        <w:t xml:space="preserve">odvětví </w:t>
      </w:r>
      <w:r w:rsidR="00DC17DB" w:rsidRPr="00224E37">
        <w:rPr>
          <w:rFonts w:ascii="Lato" w:hAnsi="Lato"/>
          <w:lang w:val="cs-CZ"/>
        </w:rPr>
        <w:t xml:space="preserve">dočasně omezuje své aktivity, což potvrzuje </w:t>
      </w:r>
      <w:r w:rsidR="00D72C4C">
        <w:rPr>
          <w:rFonts w:ascii="Lato" w:hAnsi="Lato"/>
          <w:lang w:val="cs-CZ"/>
        </w:rPr>
        <w:t xml:space="preserve">jeho </w:t>
      </w:r>
      <w:r w:rsidR="00DC17DB" w:rsidRPr="00224E37">
        <w:rPr>
          <w:rFonts w:ascii="Lato" w:hAnsi="Lato"/>
          <w:lang w:val="cs-CZ"/>
        </w:rPr>
        <w:t xml:space="preserve">odolnost vůči </w:t>
      </w:r>
      <w:r w:rsidR="00436944">
        <w:rPr>
          <w:rFonts w:ascii="Lato" w:hAnsi="Lato"/>
          <w:lang w:val="cs-CZ"/>
        </w:rPr>
        <w:t>aktuálním problémům</w:t>
      </w:r>
      <w:r w:rsidR="00DC17DB" w:rsidRPr="00224E37">
        <w:rPr>
          <w:rFonts w:ascii="Lato" w:hAnsi="Lato"/>
          <w:lang w:val="cs-CZ"/>
        </w:rPr>
        <w:t>.</w:t>
      </w:r>
    </w:p>
    <w:p w14:paraId="614A387D" w14:textId="1A5FDDD1" w:rsidR="00224E37" w:rsidRPr="00224E37" w:rsidRDefault="00224E37" w:rsidP="00224E37">
      <w:pPr>
        <w:spacing w:before="240" w:after="240"/>
        <w:jc w:val="both"/>
        <w:rPr>
          <w:rFonts w:ascii="Lato" w:eastAsia="Aptos" w:hAnsi="Lato" w:cs="Aptos"/>
          <w:lang w:val="cs-CZ"/>
        </w:rPr>
      </w:pPr>
      <w:r w:rsidRPr="00224E37">
        <w:rPr>
          <w:rFonts w:ascii="Lato" w:eastAsia="Aptos" w:hAnsi="Lato" w:cs="Aptos"/>
          <w:lang w:val="cs-CZ"/>
        </w:rPr>
        <w:t xml:space="preserve">Respondenti </w:t>
      </w:r>
      <w:r w:rsidR="001A5408">
        <w:rPr>
          <w:rFonts w:ascii="Lato" w:eastAsia="Aptos" w:hAnsi="Lato" w:cs="Aptos"/>
          <w:lang w:val="cs-CZ"/>
        </w:rPr>
        <w:t xml:space="preserve">v </w:t>
      </w:r>
      <w:r w:rsidRPr="00224E37">
        <w:rPr>
          <w:rFonts w:ascii="Lato" w:eastAsia="Aptos" w:hAnsi="Lato" w:cs="Aptos"/>
          <w:lang w:val="cs-CZ"/>
        </w:rPr>
        <w:t xml:space="preserve">průzkumu identifikovali tři hlavní </w:t>
      </w:r>
      <w:r w:rsidR="007F1FC6">
        <w:rPr>
          <w:rFonts w:ascii="Lato" w:eastAsia="Aptos" w:hAnsi="Lato" w:cs="Aptos"/>
          <w:lang w:val="cs-CZ"/>
        </w:rPr>
        <w:t>překážky</w:t>
      </w:r>
      <w:r w:rsidRPr="00224E37">
        <w:rPr>
          <w:rFonts w:ascii="Lato" w:eastAsia="Aptos" w:hAnsi="Lato" w:cs="Aptos"/>
          <w:lang w:val="cs-CZ"/>
        </w:rPr>
        <w:t>, které jim komplikují působení v</w:t>
      </w:r>
      <w:r w:rsidR="00986A94">
        <w:rPr>
          <w:rFonts w:ascii="Lato" w:eastAsia="Aptos" w:hAnsi="Lato" w:cs="Aptos"/>
          <w:lang w:val="cs-CZ"/>
        </w:rPr>
        <w:t> </w:t>
      </w:r>
      <w:r w:rsidRPr="00224E37">
        <w:rPr>
          <w:rFonts w:ascii="Lato" w:eastAsia="Aptos" w:hAnsi="Lato" w:cs="Aptos"/>
          <w:lang w:val="cs-CZ"/>
        </w:rPr>
        <w:t>oboru a saturování rostoucí poptávky</w:t>
      </w:r>
      <w:r w:rsidR="007F1FC6">
        <w:rPr>
          <w:rFonts w:ascii="Lato" w:eastAsia="Aptos" w:hAnsi="Lato" w:cs="Aptos"/>
          <w:lang w:val="cs-CZ"/>
        </w:rPr>
        <w:t xml:space="preserve">. </w:t>
      </w:r>
      <w:r w:rsidRPr="00224E37">
        <w:rPr>
          <w:rFonts w:ascii="Lato" w:eastAsia="Aptos" w:hAnsi="Lato" w:cs="Aptos"/>
          <w:lang w:val="cs-CZ"/>
        </w:rPr>
        <w:t>Témě</w:t>
      </w:r>
      <w:r w:rsidR="00986A94">
        <w:rPr>
          <w:rFonts w:ascii="Lato" w:eastAsia="Aptos" w:hAnsi="Lato" w:cs="Aptos"/>
          <w:lang w:val="cs-CZ"/>
        </w:rPr>
        <w:t>ř</w:t>
      </w:r>
      <w:r w:rsidRPr="00224E37">
        <w:rPr>
          <w:rFonts w:ascii="Lato" w:eastAsia="Aptos" w:hAnsi="Lato" w:cs="Aptos"/>
          <w:lang w:val="cs-CZ"/>
        </w:rPr>
        <w:t xml:space="preserve"> polovina </w:t>
      </w:r>
      <w:r w:rsidR="007B04C8">
        <w:rPr>
          <w:rFonts w:ascii="Lato" w:eastAsia="Aptos" w:hAnsi="Lato" w:cs="Aptos"/>
          <w:lang w:val="cs-CZ"/>
        </w:rPr>
        <w:t xml:space="preserve">z nich </w:t>
      </w:r>
      <w:r w:rsidRPr="00224E37">
        <w:rPr>
          <w:rFonts w:ascii="Lato" w:eastAsia="Aptos" w:hAnsi="Lato" w:cs="Aptos"/>
          <w:lang w:val="cs-CZ"/>
        </w:rPr>
        <w:t xml:space="preserve">uvedla nedostatek pracovních sil, po </w:t>
      </w:r>
      <w:r w:rsidR="007F1FC6">
        <w:rPr>
          <w:rFonts w:ascii="Lato" w:eastAsia="Aptos" w:hAnsi="Lato" w:cs="Aptos"/>
          <w:lang w:val="cs-CZ"/>
        </w:rPr>
        <w:t>če</w:t>
      </w:r>
      <w:r w:rsidR="007B04C8">
        <w:rPr>
          <w:rFonts w:ascii="Lato" w:eastAsia="Aptos" w:hAnsi="Lato" w:cs="Aptos"/>
          <w:lang w:val="cs-CZ"/>
        </w:rPr>
        <w:t>mž</w:t>
      </w:r>
      <w:r w:rsidRPr="00224E37">
        <w:rPr>
          <w:rFonts w:ascii="Lato" w:eastAsia="Aptos" w:hAnsi="Lato" w:cs="Aptos"/>
          <w:lang w:val="cs-CZ"/>
        </w:rPr>
        <w:t xml:space="preserve"> následovala nejistota </w:t>
      </w:r>
      <w:r w:rsidR="00C51272">
        <w:rPr>
          <w:rFonts w:ascii="Lato" w:eastAsia="Aptos" w:hAnsi="Lato" w:cs="Aptos"/>
          <w:lang w:val="cs-CZ"/>
        </w:rPr>
        <w:t>ohledně</w:t>
      </w:r>
      <w:r w:rsidR="00986A94">
        <w:rPr>
          <w:rFonts w:ascii="Lato" w:eastAsia="Aptos" w:hAnsi="Lato" w:cs="Aptos"/>
          <w:lang w:val="cs-CZ"/>
        </w:rPr>
        <w:t xml:space="preserve"> vládní</w:t>
      </w:r>
      <w:r w:rsidR="00C51272">
        <w:rPr>
          <w:rFonts w:ascii="Lato" w:eastAsia="Aptos" w:hAnsi="Lato" w:cs="Aptos"/>
          <w:lang w:val="cs-CZ"/>
        </w:rPr>
        <w:t>ch</w:t>
      </w:r>
      <w:r w:rsidR="00986A94">
        <w:rPr>
          <w:rFonts w:ascii="Lato" w:eastAsia="Aptos" w:hAnsi="Lato" w:cs="Aptos"/>
          <w:lang w:val="cs-CZ"/>
        </w:rPr>
        <w:t xml:space="preserve"> politik</w:t>
      </w:r>
      <w:r w:rsidR="00C51272">
        <w:rPr>
          <w:rFonts w:ascii="Lato" w:eastAsia="Aptos" w:hAnsi="Lato" w:cs="Aptos"/>
          <w:lang w:val="cs-CZ"/>
        </w:rPr>
        <w:t xml:space="preserve"> příslušných zemí</w:t>
      </w:r>
      <w:r w:rsidR="00934FAE">
        <w:rPr>
          <w:rFonts w:ascii="Lato" w:eastAsia="Aptos" w:hAnsi="Lato" w:cs="Aptos"/>
          <w:lang w:val="cs-CZ"/>
        </w:rPr>
        <w:t>,</w:t>
      </w:r>
      <w:r w:rsidR="00986A94">
        <w:rPr>
          <w:rFonts w:ascii="Lato" w:eastAsia="Aptos" w:hAnsi="Lato" w:cs="Aptos"/>
          <w:lang w:val="cs-CZ"/>
        </w:rPr>
        <w:t xml:space="preserve"> a</w:t>
      </w:r>
      <w:r w:rsidR="00934FAE">
        <w:rPr>
          <w:rFonts w:ascii="Lato" w:eastAsia="Aptos" w:hAnsi="Lato" w:cs="Aptos"/>
          <w:lang w:val="cs-CZ"/>
        </w:rPr>
        <w:t xml:space="preserve"> v neposlední řadě </w:t>
      </w:r>
      <w:r w:rsidR="00986A94">
        <w:rPr>
          <w:rFonts w:ascii="Lato" w:eastAsia="Aptos" w:hAnsi="Lato" w:cs="Aptos"/>
          <w:lang w:val="cs-CZ"/>
        </w:rPr>
        <w:t xml:space="preserve">také finanční omezení. </w:t>
      </w:r>
      <w:r w:rsidR="00B87ED0">
        <w:rPr>
          <w:rFonts w:ascii="Lato" w:eastAsia="Aptos" w:hAnsi="Lato" w:cs="Aptos"/>
          <w:lang w:val="cs-CZ"/>
        </w:rPr>
        <w:t>V reakci na tyto problémy</w:t>
      </w:r>
      <w:r w:rsidR="00082359">
        <w:rPr>
          <w:rFonts w:ascii="Lato" w:eastAsia="Aptos" w:hAnsi="Lato" w:cs="Aptos"/>
          <w:lang w:val="cs-CZ"/>
        </w:rPr>
        <w:t xml:space="preserve"> firmy požadují </w:t>
      </w:r>
      <w:r w:rsidR="001F6EF8">
        <w:rPr>
          <w:rFonts w:ascii="Lato" w:eastAsia="Aptos" w:hAnsi="Lato" w:cs="Aptos"/>
          <w:lang w:val="cs-CZ"/>
        </w:rPr>
        <w:t xml:space="preserve">změny: chtějí </w:t>
      </w:r>
      <w:r w:rsidR="00EB4583">
        <w:rPr>
          <w:rFonts w:ascii="Lato" w:eastAsia="Aptos" w:hAnsi="Lato" w:cs="Aptos"/>
          <w:lang w:val="cs-CZ"/>
        </w:rPr>
        <w:t>zmenš</w:t>
      </w:r>
      <w:r w:rsidR="00A07647">
        <w:rPr>
          <w:rFonts w:ascii="Lato" w:eastAsia="Aptos" w:hAnsi="Lato" w:cs="Aptos"/>
          <w:lang w:val="cs-CZ"/>
        </w:rPr>
        <w:t>it</w:t>
      </w:r>
      <w:r w:rsidR="00EB4583">
        <w:rPr>
          <w:rFonts w:ascii="Lato" w:eastAsia="Aptos" w:hAnsi="Lato" w:cs="Aptos"/>
          <w:lang w:val="cs-CZ"/>
        </w:rPr>
        <w:t xml:space="preserve"> </w:t>
      </w:r>
      <w:r w:rsidR="0010751E">
        <w:rPr>
          <w:rFonts w:ascii="Lato" w:eastAsia="Aptos" w:hAnsi="Lato" w:cs="Aptos"/>
          <w:lang w:val="cs-CZ"/>
        </w:rPr>
        <w:t>vládní bariér</w:t>
      </w:r>
      <w:r w:rsidR="00A07647">
        <w:rPr>
          <w:rFonts w:ascii="Lato" w:eastAsia="Aptos" w:hAnsi="Lato" w:cs="Aptos"/>
          <w:lang w:val="cs-CZ"/>
        </w:rPr>
        <w:t xml:space="preserve">y tak, aby bylo možné </w:t>
      </w:r>
      <w:r w:rsidR="00902E27">
        <w:rPr>
          <w:rFonts w:ascii="Lato" w:eastAsia="Aptos" w:hAnsi="Lato" w:cs="Aptos"/>
          <w:lang w:val="cs-CZ"/>
        </w:rPr>
        <w:t xml:space="preserve">stavět více bytů (v České republice jde především o zjednodušení </w:t>
      </w:r>
      <w:r w:rsidRPr="00224E37">
        <w:rPr>
          <w:rFonts w:ascii="Lato" w:eastAsia="Aptos" w:hAnsi="Lato" w:cs="Aptos"/>
          <w:lang w:val="cs-CZ"/>
        </w:rPr>
        <w:t>povolovacího procesu</w:t>
      </w:r>
      <w:r w:rsidR="00017904">
        <w:rPr>
          <w:rFonts w:ascii="Lato" w:eastAsia="Aptos" w:hAnsi="Lato" w:cs="Aptos"/>
          <w:lang w:val="cs-CZ"/>
        </w:rPr>
        <w:t>)</w:t>
      </w:r>
      <w:r w:rsidRPr="00224E37">
        <w:rPr>
          <w:rFonts w:ascii="Lato" w:eastAsia="Aptos" w:hAnsi="Lato" w:cs="Aptos"/>
          <w:lang w:val="cs-CZ"/>
        </w:rPr>
        <w:t>, revi</w:t>
      </w:r>
      <w:r w:rsidR="00CA7122">
        <w:rPr>
          <w:rFonts w:ascii="Lato" w:eastAsia="Aptos" w:hAnsi="Lato" w:cs="Aptos"/>
          <w:lang w:val="cs-CZ"/>
        </w:rPr>
        <w:t>dovat</w:t>
      </w:r>
      <w:r w:rsidRPr="00224E37">
        <w:rPr>
          <w:rFonts w:ascii="Lato" w:eastAsia="Aptos" w:hAnsi="Lato" w:cs="Aptos"/>
          <w:lang w:val="cs-CZ"/>
        </w:rPr>
        <w:t xml:space="preserve"> imigrační politik</w:t>
      </w:r>
      <w:r w:rsidR="00CA7122">
        <w:rPr>
          <w:rFonts w:ascii="Lato" w:eastAsia="Aptos" w:hAnsi="Lato" w:cs="Aptos"/>
          <w:lang w:val="cs-CZ"/>
        </w:rPr>
        <w:t>u</w:t>
      </w:r>
      <w:r w:rsidRPr="00224E37">
        <w:rPr>
          <w:rFonts w:ascii="Lato" w:eastAsia="Aptos" w:hAnsi="Lato" w:cs="Aptos"/>
          <w:lang w:val="cs-CZ"/>
        </w:rPr>
        <w:t xml:space="preserve"> s cílem přilákat </w:t>
      </w:r>
      <w:r w:rsidR="00CA7122">
        <w:rPr>
          <w:rFonts w:ascii="Lato" w:eastAsia="Aptos" w:hAnsi="Lato" w:cs="Aptos"/>
          <w:lang w:val="cs-CZ"/>
        </w:rPr>
        <w:t xml:space="preserve">do odvětví </w:t>
      </w:r>
      <w:r w:rsidRPr="00224E37">
        <w:rPr>
          <w:rFonts w:ascii="Lato" w:eastAsia="Aptos" w:hAnsi="Lato" w:cs="Aptos"/>
          <w:lang w:val="cs-CZ"/>
        </w:rPr>
        <w:t xml:space="preserve">kvalifikované pracovníky a </w:t>
      </w:r>
      <w:r w:rsidR="00814A35">
        <w:rPr>
          <w:rFonts w:ascii="Lato" w:eastAsia="Aptos" w:hAnsi="Lato" w:cs="Aptos"/>
          <w:lang w:val="cs-CZ"/>
        </w:rPr>
        <w:t xml:space="preserve">také stimulovat trh </w:t>
      </w:r>
      <w:r w:rsidR="00496150">
        <w:rPr>
          <w:rFonts w:ascii="Lato" w:eastAsia="Aptos" w:hAnsi="Lato" w:cs="Aptos"/>
          <w:lang w:val="cs-CZ"/>
        </w:rPr>
        <w:t xml:space="preserve">prostřednictvím efektivnějších </w:t>
      </w:r>
      <w:r w:rsidRPr="00224E37">
        <w:rPr>
          <w:rFonts w:ascii="Lato" w:eastAsia="Aptos" w:hAnsi="Lato" w:cs="Aptos"/>
          <w:lang w:val="cs-CZ"/>
        </w:rPr>
        <w:t>finanční</w:t>
      </w:r>
      <w:r w:rsidR="00496150">
        <w:rPr>
          <w:rFonts w:ascii="Lato" w:eastAsia="Aptos" w:hAnsi="Lato" w:cs="Aptos"/>
          <w:lang w:val="cs-CZ"/>
        </w:rPr>
        <w:t>ch</w:t>
      </w:r>
      <w:r w:rsidRPr="00224E37">
        <w:rPr>
          <w:rFonts w:ascii="Lato" w:eastAsia="Aptos" w:hAnsi="Lato" w:cs="Aptos"/>
          <w:lang w:val="cs-CZ"/>
        </w:rPr>
        <w:t xml:space="preserve"> pobíd</w:t>
      </w:r>
      <w:r w:rsidR="00496150">
        <w:rPr>
          <w:rFonts w:ascii="Lato" w:eastAsia="Aptos" w:hAnsi="Lato" w:cs="Aptos"/>
          <w:lang w:val="cs-CZ"/>
        </w:rPr>
        <w:t>e</w:t>
      </w:r>
      <w:r w:rsidRPr="00224E37">
        <w:rPr>
          <w:rFonts w:ascii="Lato" w:eastAsia="Aptos" w:hAnsi="Lato" w:cs="Aptos"/>
          <w:lang w:val="cs-CZ"/>
        </w:rPr>
        <w:t>k.</w:t>
      </w:r>
    </w:p>
    <w:p w14:paraId="21368948" w14:textId="4C08D36D" w:rsidR="00224E37" w:rsidRPr="00986A94" w:rsidRDefault="00224E37" w:rsidP="00224E37">
      <w:pPr>
        <w:spacing w:before="240" w:after="240"/>
        <w:jc w:val="both"/>
        <w:rPr>
          <w:rFonts w:ascii="Lato" w:eastAsia="Aptos" w:hAnsi="Lato" w:cs="Aptos"/>
          <w:i/>
          <w:iCs/>
          <w:lang w:val="cs-CZ"/>
        </w:rPr>
      </w:pPr>
      <w:r w:rsidRPr="00224E37">
        <w:rPr>
          <w:rFonts w:ascii="Lato" w:eastAsia="Aptos" w:hAnsi="Lato" w:cs="Aptos"/>
          <w:lang w:val="cs-CZ"/>
        </w:rPr>
        <w:t xml:space="preserve">Česká republika stejně jako </w:t>
      </w:r>
      <w:r w:rsidR="00F74B63">
        <w:rPr>
          <w:rFonts w:ascii="Lato" w:eastAsia="Aptos" w:hAnsi="Lato" w:cs="Aptos"/>
          <w:lang w:val="cs-CZ"/>
        </w:rPr>
        <w:t>další</w:t>
      </w:r>
      <w:r w:rsidRPr="00224E37">
        <w:rPr>
          <w:rFonts w:ascii="Lato" w:eastAsia="Aptos" w:hAnsi="Lato" w:cs="Aptos"/>
          <w:lang w:val="cs-CZ"/>
        </w:rPr>
        <w:t xml:space="preserve"> země čelí řadě výzev, má však svoje specifika. </w:t>
      </w:r>
      <w:r w:rsidRPr="00224E37">
        <w:rPr>
          <w:i/>
          <w:iCs/>
          <w:lang w:val="cs-CZ"/>
        </w:rPr>
        <w:t>„</w:t>
      </w:r>
      <w:r w:rsidRPr="00224E37">
        <w:rPr>
          <w:rFonts w:ascii="Lato" w:eastAsia="Aptos" w:hAnsi="Lato" w:cs="Aptos"/>
          <w:i/>
          <w:iCs/>
          <w:lang w:val="cs-CZ"/>
        </w:rPr>
        <w:t xml:space="preserve">Mezi největší překážky se </w:t>
      </w:r>
      <w:r w:rsidR="001B26B3">
        <w:rPr>
          <w:rFonts w:ascii="Lato" w:eastAsia="Aptos" w:hAnsi="Lato" w:cs="Aptos"/>
          <w:i/>
          <w:iCs/>
          <w:lang w:val="cs-CZ"/>
        </w:rPr>
        <w:t>vedle</w:t>
      </w:r>
      <w:r w:rsidRPr="00224E37">
        <w:rPr>
          <w:rFonts w:ascii="Lato" w:eastAsia="Aptos" w:hAnsi="Lato" w:cs="Aptos"/>
          <w:i/>
          <w:iCs/>
          <w:lang w:val="cs-CZ"/>
        </w:rPr>
        <w:t xml:space="preserve"> nedostatku pracovních sil </w:t>
      </w:r>
      <w:r w:rsidR="0045000D" w:rsidRPr="00224E37">
        <w:rPr>
          <w:rFonts w:ascii="Lato" w:eastAsia="Aptos" w:hAnsi="Lato" w:cs="Aptos"/>
          <w:i/>
          <w:iCs/>
          <w:lang w:val="cs-CZ"/>
        </w:rPr>
        <w:t>(</w:t>
      </w:r>
      <w:r w:rsidR="0045000D">
        <w:rPr>
          <w:rFonts w:ascii="Lato" w:eastAsia="Aptos" w:hAnsi="Lato" w:cs="Aptos"/>
          <w:i/>
          <w:iCs/>
          <w:lang w:val="cs-CZ"/>
        </w:rPr>
        <w:t xml:space="preserve">uvedlo </w:t>
      </w:r>
      <w:r w:rsidR="0045000D" w:rsidRPr="00224E37">
        <w:rPr>
          <w:rFonts w:ascii="Lato" w:eastAsia="Aptos" w:hAnsi="Lato" w:cs="Aptos"/>
          <w:i/>
          <w:iCs/>
          <w:lang w:val="cs-CZ"/>
        </w:rPr>
        <w:t>42,86 %</w:t>
      </w:r>
      <w:r w:rsidR="001B26B3">
        <w:rPr>
          <w:rFonts w:ascii="Lato" w:eastAsia="Aptos" w:hAnsi="Lato" w:cs="Aptos"/>
          <w:i/>
          <w:iCs/>
          <w:lang w:val="cs-CZ"/>
        </w:rPr>
        <w:t xml:space="preserve"> respondentů z ČR</w:t>
      </w:r>
      <w:r w:rsidR="0045000D" w:rsidRPr="00224E37">
        <w:rPr>
          <w:rFonts w:ascii="Lato" w:eastAsia="Aptos" w:hAnsi="Lato" w:cs="Aptos"/>
          <w:i/>
          <w:iCs/>
          <w:lang w:val="cs-CZ"/>
        </w:rPr>
        <w:t>)</w:t>
      </w:r>
      <w:r w:rsidR="00413511">
        <w:rPr>
          <w:rFonts w:ascii="Lato" w:eastAsia="Aptos" w:hAnsi="Lato" w:cs="Aptos"/>
          <w:i/>
          <w:iCs/>
          <w:lang w:val="cs-CZ"/>
        </w:rPr>
        <w:t xml:space="preserve"> </w:t>
      </w:r>
      <w:r w:rsidR="007F1FC6">
        <w:rPr>
          <w:rFonts w:ascii="Lato" w:eastAsia="Aptos" w:hAnsi="Lato" w:cs="Aptos"/>
          <w:i/>
          <w:iCs/>
          <w:lang w:val="cs-CZ"/>
        </w:rPr>
        <w:t xml:space="preserve">řadí </w:t>
      </w:r>
      <w:r w:rsidR="00413511">
        <w:rPr>
          <w:rFonts w:ascii="Lato" w:eastAsia="Aptos" w:hAnsi="Lato" w:cs="Aptos"/>
          <w:i/>
          <w:iCs/>
          <w:lang w:val="cs-CZ"/>
        </w:rPr>
        <w:t xml:space="preserve">se stejnou intenzitou </w:t>
      </w:r>
      <w:r w:rsidRPr="00224E37">
        <w:rPr>
          <w:rFonts w:ascii="Lato" w:eastAsia="Aptos" w:hAnsi="Lato" w:cs="Aptos"/>
          <w:i/>
          <w:iCs/>
          <w:lang w:val="cs-CZ"/>
        </w:rPr>
        <w:t>nedostatečná jistota ve vládní politiku</w:t>
      </w:r>
      <w:r w:rsidR="00986A94">
        <w:rPr>
          <w:rFonts w:ascii="Lato" w:eastAsia="Aptos" w:hAnsi="Lato" w:cs="Aptos"/>
          <w:i/>
          <w:iCs/>
          <w:lang w:val="cs-CZ"/>
        </w:rPr>
        <w:t xml:space="preserve">. Ačkoli se jedná o globální </w:t>
      </w:r>
      <w:r w:rsidR="00413511">
        <w:rPr>
          <w:rFonts w:ascii="Lato" w:eastAsia="Aptos" w:hAnsi="Lato" w:cs="Aptos"/>
          <w:i/>
          <w:iCs/>
          <w:lang w:val="cs-CZ"/>
        </w:rPr>
        <w:t>problém napříč dotazovanými zeměmi</w:t>
      </w:r>
      <w:r w:rsidR="00986A94">
        <w:rPr>
          <w:rFonts w:ascii="Lato" w:eastAsia="Aptos" w:hAnsi="Lato" w:cs="Aptos"/>
          <w:i/>
          <w:iCs/>
          <w:lang w:val="cs-CZ"/>
        </w:rPr>
        <w:t xml:space="preserve">, Česko v něm vyniká: </w:t>
      </w:r>
      <w:r w:rsidR="007C2C4B">
        <w:rPr>
          <w:rFonts w:ascii="Lato" w:eastAsia="Aptos" w:hAnsi="Lato" w:cs="Aptos"/>
          <w:i/>
          <w:iCs/>
          <w:lang w:val="cs-CZ"/>
        </w:rPr>
        <w:t>p</w:t>
      </w:r>
      <w:r w:rsidRPr="00224E37">
        <w:rPr>
          <w:rFonts w:ascii="Lato" w:eastAsia="Aptos" w:hAnsi="Lato" w:cs="Aptos"/>
          <w:i/>
          <w:iCs/>
          <w:lang w:val="cs-CZ"/>
        </w:rPr>
        <w:t>řes 85 %</w:t>
      </w:r>
      <w:r w:rsidR="007C2C4B">
        <w:rPr>
          <w:rFonts w:ascii="Lato" w:eastAsia="Aptos" w:hAnsi="Lato" w:cs="Aptos"/>
          <w:i/>
          <w:iCs/>
          <w:lang w:val="cs-CZ"/>
        </w:rPr>
        <w:t xml:space="preserve"> tuzemských</w:t>
      </w:r>
      <w:r w:rsidRPr="00224E37">
        <w:rPr>
          <w:rFonts w:ascii="Lato" w:eastAsia="Aptos" w:hAnsi="Lato" w:cs="Aptos"/>
          <w:i/>
          <w:iCs/>
          <w:lang w:val="cs-CZ"/>
        </w:rPr>
        <w:t xml:space="preserve"> respondent</w:t>
      </w:r>
      <w:r w:rsidR="007C2C4B">
        <w:rPr>
          <w:rFonts w:ascii="Lato" w:eastAsia="Aptos" w:hAnsi="Lato" w:cs="Aptos"/>
          <w:i/>
          <w:iCs/>
          <w:lang w:val="cs-CZ"/>
        </w:rPr>
        <w:t>ů</w:t>
      </w:r>
      <w:r w:rsidRPr="00224E37">
        <w:rPr>
          <w:rFonts w:ascii="Lato" w:eastAsia="Aptos" w:hAnsi="Lato" w:cs="Aptos"/>
          <w:i/>
          <w:iCs/>
          <w:lang w:val="cs-CZ"/>
        </w:rPr>
        <w:t xml:space="preserve"> </w:t>
      </w:r>
      <w:r w:rsidR="007C2C4B">
        <w:rPr>
          <w:rFonts w:ascii="Lato" w:eastAsia="Aptos" w:hAnsi="Lato" w:cs="Aptos"/>
          <w:i/>
          <w:iCs/>
          <w:lang w:val="cs-CZ"/>
        </w:rPr>
        <w:t xml:space="preserve">totiž </w:t>
      </w:r>
      <w:r w:rsidRPr="00224E37">
        <w:rPr>
          <w:rFonts w:ascii="Lato" w:eastAsia="Aptos" w:hAnsi="Lato" w:cs="Aptos"/>
          <w:i/>
          <w:iCs/>
          <w:lang w:val="cs-CZ"/>
        </w:rPr>
        <w:t xml:space="preserve">uvádí, že pro zlepšení </w:t>
      </w:r>
      <w:r w:rsidR="007C2C4B">
        <w:rPr>
          <w:rFonts w:ascii="Lato" w:eastAsia="Aptos" w:hAnsi="Lato" w:cs="Aptos"/>
          <w:i/>
          <w:iCs/>
          <w:lang w:val="cs-CZ"/>
        </w:rPr>
        <w:t>rezidenční</w:t>
      </w:r>
      <w:r w:rsidRPr="00224E37">
        <w:rPr>
          <w:rFonts w:ascii="Lato" w:eastAsia="Aptos" w:hAnsi="Lato" w:cs="Aptos"/>
          <w:i/>
          <w:iCs/>
          <w:lang w:val="cs-CZ"/>
        </w:rPr>
        <w:t xml:space="preserve"> výstavby je</w:t>
      </w:r>
      <w:r w:rsidR="00625161">
        <w:rPr>
          <w:rFonts w:ascii="Lato" w:eastAsia="Aptos" w:hAnsi="Lato" w:cs="Aptos"/>
          <w:i/>
          <w:iCs/>
          <w:lang w:val="cs-CZ"/>
        </w:rPr>
        <w:t> </w:t>
      </w:r>
      <w:r w:rsidR="008034D9">
        <w:rPr>
          <w:rFonts w:ascii="Lato" w:eastAsia="Aptos" w:hAnsi="Lato" w:cs="Aptos"/>
          <w:i/>
          <w:iCs/>
          <w:lang w:val="cs-CZ"/>
        </w:rPr>
        <w:t>třeba</w:t>
      </w:r>
      <w:r w:rsidRPr="00224E37">
        <w:rPr>
          <w:rFonts w:ascii="Lato" w:eastAsia="Aptos" w:hAnsi="Lato" w:cs="Aptos"/>
          <w:i/>
          <w:iCs/>
          <w:lang w:val="cs-CZ"/>
        </w:rPr>
        <w:t>, aby vláda omezila regulační překážky</w:t>
      </w:r>
      <w:r w:rsidR="00625161">
        <w:rPr>
          <w:rFonts w:ascii="Lato" w:eastAsia="Aptos" w:hAnsi="Lato" w:cs="Aptos"/>
          <w:i/>
          <w:iCs/>
          <w:lang w:val="cs-CZ"/>
        </w:rPr>
        <w:t xml:space="preserve">. </w:t>
      </w:r>
      <w:r w:rsidR="00D269CF">
        <w:rPr>
          <w:rFonts w:ascii="Lato" w:eastAsia="Aptos" w:hAnsi="Lato" w:cs="Aptos"/>
          <w:i/>
          <w:iCs/>
          <w:lang w:val="cs-CZ"/>
        </w:rPr>
        <w:t>F</w:t>
      </w:r>
      <w:r w:rsidR="00625161">
        <w:rPr>
          <w:rFonts w:ascii="Lato" w:eastAsia="Aptos" w:hAnsi="Lato" w:cs="Aptos"/>
          <w:i/>
          <w:iCs/>
          <w:lang w:val="cs-CZ"/>
        </w:rPr>
        <w:t xml:space="preserve">irmy </w:t>
      </w:r>
      <w:proofErr w:type="gramStart"/>
      <w:r w:rsidR="00625161">
        <w:rPr>
          <w:rFonts w:ascii="Lato" w:eastAsia="Aptos" w:hAnsi="Lato" w:cs="Aptos"/>
          <w:i/>
          <w:iCs/>
          <w:lang w:val="cs-CZ"/>
        </w:rPr>
        <w:t>řeší</w:t>
      </w:r>
      <w:proofErr w:type="gramEnd"/>
      <w:r w:rsidR="00625161">
        <w:rPr>
          <w:rFonts w:ascii="Lato" w:eastAsia="Aptos" w:hAnsi="Lato" w:cs="Aptos"/>
          <w:i/>
          <w:iCs/>
          <w:lang w:val="cs-CZ"/>
        </w:rPr>
        <w:t xml:space="preserve"> také </w:t>
      </w:r>
      <w:r w:rsidR="00D269CF">
        <w:rPr>
          <w:rFonts w:ascii="Lato" w:eastAsia="Aptos" w:hAnsi="Lato" w:cs="Aptos"/>
          <w:i/>
          <w:iCs/>
          <w:lang w:val="cs-CZ"/>
        </w:rPr>
        <w:t>rostoucí mzdové nároky</w:t>
      </w:r>
      <w:r w:rsidR="00625161">
        <w:rPr>
          <w:rFonts w:ascii="Lato" w:eastAsia="Aptos" w:hAnsi="Lato" w:cs="Aptos"/>
          <w:i/>
          <w:iCs/>
          <w:lang w:val="cs-CZ"/>
        </w:rPr>
        <w:t>, které se týk</w:t>
      </w:r>
      <w:r w:rsidR="00D269CF">
        <w:rPr>
          <w:rFonts w:ascii="Lato" w:eastAsia="Aptos" w:hAnsi="Lato" w:cs="Aptos"/>
          <w:i/>
          <w:iCs/>
          <w:lang w:val="cs-CZ"/>
        </w:rPr>
        <w:t>ají</w:t>
      </w:r>
      <w:r w:rsidR="00625161">
        <w:rPr>
          <w:rFonts w:ascii="Lato" w:eastAsia="Aptos" w:hAnsi="Lato" w:cs="Aptos"/>
          <w:i/>
          <w:iCs/>
          <w:lang w:val="cs-CZ"/>
        </w:rPr>
        <w:t xml:space="preserve"> přes 80 % společností,</w:t>
      </w:r>
      <w:r w:rsidRPr="00224E37">
        <w:rPr>
          <w:rFonts w:ascii="Lato" w:eastAsia="Aptos" w:hAnsi="Lato" w:cs="Aptos"/>
          <w:i/>
          <w:iCs/>
          <w:lang w:val="cs-CZ"/>
        </w:rPr>
        <w:t>“</w:t>
      </w:r>
      <w:r w:rsidRPr="00224E37">
        <w:rPr>
          <w:rFonts w:ascii="Lato" w:eastAsia="Aptos" w:hAnsi="Lato" w:cs="Aptos"/>
          <w:lang w:val="cs-CZ"/>
        </w:rPr>
        <w:t xml:space="preserve"> komentuje </w:t>
      </w:r>
      <w:r w:rsidRPr="00986A94">
        <w:rPr>
          <w:rFonts w:ascii="Lato" w:eastAsia="Aptos" w:hAnsi="Lato" w:cs="Aptos"/>
          <w:b/>
          <w:bCs/>
          <w:lang w:val="cs-CZ"/>
        </w:rPr>
        <w:t xml:space="preserve">Adam </w:t>
      </w:r>
      <w:proofErr w:type="spellStart"/>
      <w:r w:rsidRPr="00986A94">
        <w:rPr>
          <w:rFonts w:ascii="Lato" w:eastAsia="Aptos" w:hAnsi="Lato" w:cs="Aptos"/>
          <w:b/>
          <w:bCs/>
          <w:lang w:val="cs-CZ"/>
        </w:rPr>
        <w:t>Heres</w:t>
      </w:r>
      <w:proofErr w:type="spellEnd"/>
      <w:r w:rsidRPr="00986A94">
        <w:rPr>
          <w:rFonts w:ascii="Lato" w:eastAsia="Aptos" w:hAnsi="Lato" w:cs="Aptos"/>
          <w:b/>
          <w:bCs/>
          <w:lang w:val="cs-CZ"/>
        </w:rPr>
        <w:t xml:space="preserve"> Vostárek, regionální manažer </w:t>
      </w:r>
      <w:proofErr w:type="spellStart"/>
      <w:r w:rsidRPr="00986A94">
        <w:rPr>
          <w:rFonts w:ascii="Lato" w:eastAsia="Aptos" w:hAnsi="Lato" w:cs="Aptos"/>
          <w:b/>
          <w:bCs/>
          <w:lang w:val="cs-CZ"/>
        </w:rPr>
        <w:t>PlanRadaru</w:t>
      </w:r>
      <w:proofErr w:type="spellEnd"/>
      <w:r w:rsidRPr="00986A94">
        <w:rPr>
          <w:rFonts w:ascii="Lato" w:eastAsia="Aptos" w:hAnsi="Lato" w:cs="Aptos"/>
          <w:b/>
          <w:bCs/>
          <w:lang w:val="cs-CZ"/>
        </w:rPr>
        <w:t xml:space="preserve"> pro Českou republiku</w:t>
      </w:r>
      <w:r w:rsidR="00CF4A99" w:rsidRPr="007F1FC6">
        <w:rPr>
          <w:rFonts w:ascii="Lato" w:eastAsia="Aptos" w:hAnsi="Lato" w:cs="Aptos"/>
          <w:lang w:val="cs-CZ"/>
        </w:rPr>
        <w:t>,</w:t>
      </w:r>
      <w:r w:rsidRPr="00224E37">
        <w:rPr>
          <w:rFonts w:ascii="Lato" w:eastAsia="Aptos" w:hAnsi="Lato" w:cs="Aptos"/>
          <w:lang w:val="cs-CZ"/>
        </w:rPr>
        <w:t xml:space="preserve"> a pokračuje: </w:t>
      </w:r>
      <w:r w:rsidRPr="00224E37">
        <w:rPr>
          <w:rFonts w:ascii="Lato" w:eastAsia="Aptos" w:hAnsi="Lato" w:cs="Aptos"/>
          <w:i/>
          <w:iCs/>
          <w:lang w:val="cs-CZ"/>
        </w:rPr>
        <w:t xml:space="preserve">„Pozitivní zprávou je, že tuzemské firmy zůstávají proaktivní: </w:t>
      </w:r>
      <w:r w:rsidR="00F253F0">
        <w:rPr>
          <w:rFonts w:ascii="Lato" w:eastAsia="Aptos" w:hAnsi="Lato" w:cs="Aptos"/>
          <w:i/>
          <w:iCs/>
          <w:lang w:val="cs-CZ"/>
        </w:rPr>
        <w:t>v</w:t>
      </w:r>
      <w:r w:rsidRPr="00224E37">
        <w:rPr>
          <w:rFonts w:ascii="Lato" w:eastAsia="Aptos" w:hAnsi="Lato" w:cs="Aptos"/>
          <w:i/>
          <w:iCs/>
          <w:lang w:val="cs-CZ"/>
        </w:rPr>
        <w:t xml:space="preserve">íce než 61 % </w:t>
      </w:r>
      <w:r w:rsidR="00F253F0">
        <w:rPr>
          <w:rFonts w:ascii="Lato" w:eastAsia="Aptos" w:hAnsi="Lato" w:cs="Aptos"/>
          <w:i/>
          <w:iCs/>
          <w:lang w:val="cs-CZ"/>
        </w:rPr>
        <w:t>z nich</w:t>
      </w:r>
      <w:r w:rsidRPr="00224E37">
        <w:rPr>
          <w:rFonts w:ascii="Lato" w:eastAsia="Aptos" w:hAnsi="Lato" w:cs="Aptos"/>
          <w:i/>
          <w:iCs/>
          <w:lang w:val="cs-CZ"/>
        </w:rPr>
        <w:t xml:space="preserve"> aktivně vyhledává nové příležitosti k růstu a 57 % respondentů </w:t>
      </w:r>
      <w:r w:rsidR="00F253F0">
        <w:rPr>
          <w:rFonts w:ascii="Lato" w:eastAsia="Aptos" w:hAnsi="Lato" w:cs="Aptos"/>
          <w:i/>
          <w:iCs/>
          <w:lang w:val="cs-CZ"/>
        </w:rPr>
        <w:t>je přesvědčeno</w:t>
      </w:r>
      <w:r w:rsidRPr="00224E37">
        <w:rPr>
          <w:rFonts w:ascii="Lato" w:eastAsia="Aptos" w:hAnsi="Lato" w:cs="Aptos"/>
          <w:i/>
          <w:iCs/>
          <w:lang w:val="cs-CZ"/>
        </w:rPr>
        <w:t>, že</w:t>
      </w:r>
      <w:r w:rsidR="00F253F0">
        <w:rPr>
          <w:rFonts w:ascii="Lato" w:eastAsia="Aptos" w:hAnsi="Lato" w:cs="Aptos"/>
          <w:i/>
          <w:iCs/>
          <w:lang w:val="cs-CZ"/>
        </w:rPr>
        <w:t xml:space="preserve"> moderní</w:t>
      </w:r>
      <w:r w:rsidRPr="00224E37">
        <w:rPr>
          <w:rFonts w:ascii="Lato" w:eastAsia="Aptos" w:hAnsi="Lato" w:cs="Aptos"/>
          <w:i/>
          <w:iCs/>
          <w:lang w:val="cs-CZ"/>
        </w:rPr>
        <w:t xml:space="preserve"> technologie mohou přispě</w:t>
      </w:r>
      <w:r w:rsidR="00625161">
        <w:rPr>
          <w:rFonts w:ascii="Lato" w:eastAsia="Aptos" w:hAnsi="Lato" w:cs="Aptos"/>
          <w:i/>
          <w:iCs/>
          <w:lang w:val="cs-CZ"/>
        </w:rPr>
        <w:t>t</w:t>
      </w:r>
      <w:r w:rsidRPr="00224E37">
        <w:rPr>
          <w:rFonts w:ascii="Lato" w:eastAsia="Aptos" w:hAnsi="Lato" w:cs="Aptos"/>
          <w:i/>
          <w:iCs/>
          <w:lang w:val="cs-CZ"/>
        </w:rPr>
        <w:t xml:space="preserve"> k</w:t>
      </w:r>
      <w:r w:rsidR="007F1FC6">
        <w:rPr>
          <w:rFonts w:ascii="Lato" w:eastAsia="Aptos" w:hAnsi="Lato" w:cs="Aptos"/>
          <w:i/>
          <w:iCs/>
          <w:lang w:val="cs-CZ"/>
        </w:rPr>
        <w:t xml:space="preserve"> jejich</w:t>
      </w:r>
      <w:r w:rsidRPr="00224E37">
        <w:rPr>
          <w:rFonts w:ascii="Lato" w:eastAsia="Aptos" w:hAnsi="Lato" w:cs="Aptos"/>
          <w:i/>
          <w:iCs/>
          <w:lang w:val="cs-CZ"/>
        </w:rPr>
        <w:t xml:space="preserve"> lepší efektivitě i ziskovosti.”</w:t>
      </w:r>
    </w:p>
    <w:p w14:paraId="16A071FA" w14:textId="4CB41938" w:rsidR="00704BFE" w:rsidRDefault="00DD4915" w:rsidP="00224E37">
      <w:pPr>
        <w:spacing w:before="240" w:after="240"/>
        <w:jc w:val="both"/>
        <w:rPr>
          <w:rFonts w:ascii="Lato" w:hAnsi="Lato"/>
          <w:lang w:val="cs-CZ"/>
        </w:rPr>
      </w:pPr>
      <w:r>
        <w:rPr>
          <w:rFonts w:ascii="Lato" w:hAnsi="Lato"/>
          <w:lang w:val="cs-CZ"/>
        </w:rPr>
        <w:t>Obecně z globálního p</w:t>
      </w:r>
      <w:r w:rsidR="00224E37" w:rsidRPr="00224E37">
        <w:rPr>
          <w:rFonts w:ascii="Lato" w:hAnsi="Lato"/>
          <w:lang w:val="cs-CZ"/>
        </w:rPr>
        <w:t>růzkum</w:t>
      </w:r>
      <w:r>
        <w:rPr>
          <w:rFonts w:ascii="Lato" w:hAnsi="Lato"/>
          <w:lang w:val="cs-CZ"/>
        </w:rPr>
        <w:t>u</w:t>
      </w:r>
      <w:r w:rsidR="00224E37" w:rsidRPr="00224E37">
        <w:rPr>
          <w:rFonts w:ascii="Lato" w:hAnsi="Lato"/>
          <w:lang w:val="cs-CZ"/>
        </w:rPr>
        <w:t xml:space="preserve"> </w:t>
      </w:r>
      <w:r>
        <w:rPr>
          <w:rFonts w:ascii="Lato" w:hAnsi="Lato"/>
          <w:lang w:val="cs-CZ"/>
        </w:rPr>
        <w:t>vyplývá</w:t>
      </w:r>
      <w:r w:rsidR="00224E37" w:rsidRPr="00224E37">
        <w:rPr>
          <w:rFonts w:ascii="Lato" w:hAnsi="Lato"/>
          <w:lang w:val="cs-CZ"/>
        </w:rPr>
        <w:t>, že</w:t>
      </w:r>
      <w:r w:rsidR="008E5D3B">
        <w:rPr>
          <w:rFonts w:ascii="Lato" w:hAnsi="Lato"/>
          <w:lang w:val="cs-CZ"/>
        </w:rPr>
        <w:t> </w:t>
      </w:r>
      <w:r w:rsidR="00224E37" w:rsidRPr="00224E37">
        <w:rPr>
          <w:rFonts w:ascii="Lato" w:hAnsi="Lato"/>
          <w:lang w:val="cs-CZ"/>
        </w:rPr>
        <w:t xml:space="preserve">50 % společností </w:t>
      </w:r>
      <w:r w:rsidR="007F1FC6">
        <w:rPr>
          <w:rFonts w:ascii="Lato" w:hAnsi="Lato"/>
          <w:lang w:val="cs-CZ"/>
        </w:rPr>
        <w:t>vy</w:t>
      </w:r>
      <w:r w:rsidR="00224E37" w:rsidRPr="00224E37">
        <w:rPr>
          <w:rFonts w:ascii="Lato" w:hAnsi="Lato"/>
          <w:lang w:val="cs-CZ"/>
        </w:rPr>
        <w:t>hledá</w:t>
      </w:r>
      <w:r w:rsidR="007F1FC6">
        <w:rPr>
          <w:rFonts w:ascii="Lato" w:hAnsi="Lato"/>
          <w:lang w:val="cs-CZ"/>
        </w:rPr>
        <w:t>vá</w:t>
      </w:r>
      <w:r w:rsidR="00224E37" w:rsidRPr="00224E37">
        <w:rPr>
          <w:rFonts w:ascii="Lato" w:hAnsi="Lato"/>
          <w:lang w:val="cs-CZ"/>
        </w:rPr>
        <w:t xml:space="preserve"> příležitosti k</w:t>
      </w:r>
      <w:r w:rsidR="002119B6">
        <w:rPr>
          <w:rFonts w:ascii="Lato" w:hAnsi="Lato"/>
          <w:lang w:val="cs-CZ"/>
        </w:rPr>
        <w:t> </w:t>
      </w:r>
      <w:r w:rsidR="00224E37" w:rsidRPr="00224E37">
        <w:rPr>
          <w:rFonts w:ascii="Lato" w:hAnsi="Lato"/>
          <w:lang w:val="cs-CZ"/>
        </w:rPr>
        <w:t xml:space="preserve">růstu, aby se vypořádaly s náročnými </w:t>
      </w:r>
      <w:r w:rsidR="00782E4D">
        <w:rPr>
          <w:rFonts w:ascii="Lato" w:hAnsi="Lato"/>
          <w:lang w:val="cs-CZ"/>
        </w:rPr>
        <w:t>podmínkami realitního trhu.</w:t>
      </w:r>
      <w:r w:rsidR="00DA7C1C">
        <w:rPr>
          <w:rFonts w:ascii="Lato" w:hAnsi="Lato"/>
          <w:lang w:val="cs-CZ"/>
        </w:rPr>
        <w:t xml:space="preserve"> </w:t>
      </w:r>
      <w:r w:rsidR="002E421E">
        <w:rPr>
          <w:rFonts w:ascii="Lato" w:hAnsi="Lato"/>
          <w:lang w:val="cs-CZ"/>
        </w:rPr>
        <w:t xml:space="preserve">Jako </w:t>
      </w:r>
      <w:r w:rsidR="00DA7C1C">
        <w:rPr>
          <w:rFonts w:ascii="Lato" w:hAnsi="Lato"/>
          <w:lang w:val="cs-CZ"/>
        </w:rPr>
        <w:t xml:space="preserve">jedno z </w:t>
      </w:r>
      <w:r w:rsidR="002E421E">
        <w:rPr>
          <w:rFonts w:ascii="Lato" w:hAnsi="Lato"/>
          <w:lang w:val="cs-CZ"/>
        </w:rPr>
        <w:t>možn</w:t>
      </w:r>
      <w:r w:rsidR="00DA7C1C">
        <w:rPr>
          <w:rFonts w:ascii="Lato" w:hAnsi="Lato"/>
          <w:lang w:val="cs-CZ"/>
        </w:rPr>
        <w:t>ých</w:t>
      </w:r>
      <w:r w:rsidR="002E421E">
        <w:rPr>
          <w:rFonts w:ascii="Lato" w:hAnsi="Lato"/>
          <w:lang w:val="cs-CZ"/>
        </w:rPr>
        <w:t xml:space="preserve"> řešení</w:t>
      </w:r>
      <w:r w:rsidR="000D27A6">
        <w:rPr>
          <w:rFonts w:ascii="Lato" w:hAnsi="Lato"/>
          <w:lang w:val="cs-CZ"/>
        </w:rPr>
        <w:t xml:space="preserve"> pro zlepšení ziskovosti a efektivity</w:t>
      </w:r>
      <w:r w:rsidR="002E421E">
        <w:rPr>
          <w:rFonts w:ascii="Lato" w:hAnsi="Lato"/>
          <w:lang w:val="cs-CZ"/>
        </w:rPr>
        <w:t xml:space="preserve"> 65 % </w:t>
      </w:r>
      <w:r w:rsidR="00DA7C1C">
        <w:rPr>
          <w:rFonts w:ascii="Lato" w:hAnsi="Lato"/>
          <w:lang w:val="cs-CZ"/>
        </w:rPr>
        <w:t xml:space="preserve">z nich </w:t>
      </w:r>
      <w:r w:rsidR="002119B6">
        <w:rPr>
          <w:rFonts w:ascii="Lato" w:hAnsi="Lato"/>
          <w:lang w:val="cs-CZ"/>
        </w:rPr>
        <w:t>uvedlo</w:t>
      </w:r>
      <w:r w:rsidR="002E421E">
        <w:rPr>
          <w:rFonts w:ascii="Lato" w:hAnsi="Lato"/>
          <w:lang w:val="cs-CZ"/>
        </w:rPr>
        <w:t xml:space="preserve"> </w:t>
      </w:r>
      <w:r w:rsidR="00224E37" w:rsidRPr="00224E37">
        <w:rPr>
          <w:rFonts w:ascii="Lato" w:hAnsi="Lato"/>
          <w:lang w:val="cs-CZ"/>
        </w:rPr>
        <w:t>zvýšen</w:t>
      </w:r>
      <w:r w:rsidR="002119B6">
        <w:rPr>
          <w:rFonts w:ascii="Lato" w:hAnsi="Lato"/>
          <w:lang w:val="cs-CZ"/>
        </w:rPr>
        <w:t>í</w:t>
      </w:r>
      <w:r w:rsidR="00224E37" w:rsidRPr="00224E37">
        <w:rPr>
          <w:rFonts w:ascii="Lato" w:hAnsi="Lato"/>
          <w:lang w:val="cs-CZ"/>
        </w:rPr>
        <w:t xml:space="preserve"> investic do</w:t>
      </w:r>
      <w:r w:rsidR="002119B6">
        <w:rPr>
          <w:rFonts w:ascii="Lato" w:hAnsi="Lato"/>
          <w:lang w:val="cs-CZ"/>
        </w:rPr>
        <w:t> </w:t>
      </w:r>
      <w:r w:rsidR="002E421E">
        <w:rPr>
          <w:rFonts w:ascii="Lato" w:hAnsi="Lato"/>
          <w:lang w:val="cs-CZ"/>
        </w:rPr>
        <w:t>technologií</w:t>
      </w:r>
      <w:r w:rsidR="00BC7274">
        <w:rPr>
          <w:rFonts w:ascii="Lato" w:hAnsi="Lato"/>
          <w:lang w:val="cs-CZ"/>
        </w:rPr>
        <w:t xml:space="preserve"> – p</w:t>
      </w:r>
      <w:r w:rsidR="00D27875">
        <w:rPr>
          <w:rFonts w:ascii="Lato" w:hAnsi="Lato"/>
          <w:lang w:val="cs-CZ"/>
        </w:rPr>
        <w:t>říkladem j</w:t>
      </w:r>
      <w:r w:rsidR="00320AF8">
        <w:rPr>
          <w:rFonts w:ascii="Lato" w:hAnsi="Lato"/>
          <w:lang w:val="cs-CZ"/>
        </w:rPr>
        <w:t>e</w:t>
      </w:r>
      <w:r w:rsidR="00D27875">
        <w:rPr>
          <w:rFonts w:ascii="Lato" w:hAnsi="Lato"/>
          <w:lang w:val="cs-CZ"/>
        </w:rPr>
        <w:t xml:space="preserve"> softwar</w:t>
      </w:r>
      <w:r w:rsidR="00320AF8">
        <w:rPr>
          <w:rFonts w:ascii="Lato" w:hAnsi="Lato"/>
          <w:lang w:val="cs-CZ"/>
        </w:rPr>
        <w:t>e</w:t>
      </w:r>
      <w:r w:rsidR="00D27875">
        <w:rPr>
          <w:rFonts w:ascii="Lato" w:hAnsi="Lato"/>
          <w:lang w:val="cs-CZ"/>
        </w:rPr>
        <w:t xml:space="preserve"> pro řízení stavebn</w:t>
      </w:r>
      <w:r w:rsidR="00423B2C">
        <w:rPr>
          <w:rFonts w:ascii="Lato" w:hAnsi="Lato"/>
          <w:lang w:val="cs-CZ"/>
        </w:rPr>
        <w:t>ích procesů</w:t>
      </w:r>
      <w:r w:rsidR="00D27875">
        <w:rPr>
          <w:rFonts w:ascii="Lato" w:hAnsi="Lato"/>
          <w:lang w:val="cs-CZ"/>
        </w:rPr>
        <w:t xml:space="preserve"> či </w:t>
      </w:r>
      <w:r w:rsidR="007F1FC6">
        <w:rPr>
          <w:rFonts w:ascii="Lato" w:hAnsi="Lato"/>
          <w:lang w:val="cs-CZ"/>
        </w:rPr>
        <w:t xml:space="preserve">projektování v </w:t>
      </w:r>
      <w:r w:rsidR="00D27875">
        <w:rPr>
          <w:rFonts w:ascii="Lato" w:hAnsi="Lato"/>
          <w:lang w:val="cs-CZ"/>
        </w:rPr>
        <w:t>BIM</w:t>
      </w:r>
      <w:r w:rsidR="000D27A6">
        <w:rPr>
          <w:rFonts w:ascii="Lato" w:hAnsi="Lato"/>
          <w:lang w:val="cs-CZ"/>
        </w:rPr>
        <w:t xml:space="preserve">. </w:t>
      </w:r>
      <w:r w:rsidR="00BC7274">
        <w:rPr>
          <w:rFonts w:ascii="Lato" w:hAnsi="Lato"/>
          <w:lang w:val="cs-CZ"/>
        </w:rPr>
        <w:t xml:space="preserve">Naopak </w:t>
      </w:r>
      <w:r w:rsidR="00224E37" w:rsidRPr="00224E37">
        <w:rPr>
          <w:rFonts w:ascii="Lato" w:hAnsi="Lato"/>
          <w:lang w:val="cs-CZ"/>
        </w:rPr>
        <w:t xml:space="preserve">více než 25 % společností stále </w:t>
      </w:r>
      <w:r w:rsidR="00704BFE">
        <w:rPr>
          <w:rFonts w:ascii="Lato" w:hAnsi="Lato"/>
          <w:lang w:val="cs-CZ"/>
        </w:rPr>
        <w:t>žádn</w:t>
      </w:r>
      <w:r w:rsidR="00483862">
        <w:rPr>
          <w:rFonts w:ascii="Lato" w:hAnsi="Lato"/>
          <w:lang w:val="cs-CZ"/>
        </w:rPr>
        <w:t>ý</w:t>
      </w:r>
      <w:r w:rsidR="00224E37" w:rsidRPr="00224E37">
        <w:rPr>
          <w:rFonts w:ascii="Lato" w:hAnsi="Lato"/>
          <w:lang w:val="cs-CZ"/>
        </w:rPr>
        <w:t xml:space="preserve"> software</w:t>
      </w:r>
      <w:r w:rsidR="00915AD2">
        <w:rPr>
          <w:rFonts w:ascii="Lato" w:hAnsi="Lato"/>
          <w:lang w:val="cs-CZ"/>
        </w:rPr>
        <w:t xml:space="preserve"> </w:t>
      </w:r>
      <w:r w:rsidR="00FC0C36">
        <w:rPr>
          <w:rFonts w:ascii="Lato" w:hAnsi="Lato"/>
          <w:lang w:val="cs-CZ"/>
        </w:rPr>
        <w:t>(</w:t>
      </w:r>
      <w:r w:rsidR="00FC0C36" w:rsidRPr="00224E37">
        <w:rPr>
          <w:rFonts w:ascii="Lato" w:hAnsi="Lato"/>
          <w:lang w:val="cs-CZ"/>
        </w:rPr>
        <w:t xml:space="preserve">jako je </w:t>
      </w:r>
      <w:r w:rsidR="00FC0C36">
        <w:rPr>
          <w:rFonts w:ascii="Lato" w:hAnsi="Lato"/>
          <w:lang w:val="cs-CZ"/>
        </w:rPr>
        <w:t xml:space="preserve">např. </w:t>
      </w:r>
      <w:proofErr w:type="spellStart"/>
      <w:r w:rsidR="00FC0C36" w:rsidRPr="00224E37">
        <w:rPr>
          <w:rFonts w:ascii="Lato" w:hAnsi="Lato"/>
          <w:lang w:val="cs-CZ"/>
        </w:rPr>
        <w:t>PlanRadar</w:t>
      </w:r>
      <w:proofErr w:type="spellEnd"/>
      <w:r w:rsidR="00FC0C36">
        <w:rPr>
          <w:rFonts w:ascii="Lato" w:hAnsi="Lato"/>
          <w:lang w:val="cs-CZ"/>
        </w:rPr>
        <w:t>)</w:t>
      </w:r>
      <w:r w:rsidR="00FC0C36" w:rsidRPr="00224E37">
        <w:rPr>
          <w:rFonts w:ascii="Lato" w:hAnsi="Lato"/>
          <w:lang w:val="cs-CZ"/>
        </w:rPr>
        <w:t xml:space="preserve"> </w:t>
      </w:r>
      <w:r w:rsidR="00224E37" w:rsidRPr="00224E37">
        <w:rPr>
          <w:rFonts w:ascii="Lato" w:hAnsi="Lato"/>
          <w:lang w:val="cs-CZ"/>
        </w:rPr>
        <w:t>pro řízení staveb</w:t>
      </w:r>
      <w:r w:rsidR="00915AD2">
        <w:rPr>
          <w:rFonts w:ascii="Lato" w:hAnsi="Lato"/>
          <w:lang w:val="cs-CZ"/>
        </w:rPr>
        <w:t xml:space="preserve"> </w:t>
      </w:r>
      <w:r w:rsidR="00704BFE">
        <w:rPr>
          <w:rFonts w:ascii="Lato" w:hAnsi="Lato"/>
          <w:lang w:val="cs-CZ"/>
        </w:rPr>
        <w:t>nepoužívá.</w:t>
      </w:r>
      <w:r w:rsidR="00224E37" w:rsidRPr="00224E37">
        <w:rPr>
          <w:rFonts w:ascii="Lato" w:hAnsi="Lato"/>
          <w:lang w:val="cs-CZ"/>
        </w:rPr>
        <w:t xml:space="preserve"> Tato propast </w:t>
      </w:r>
      <w:r w:rsidR="00611C96">
        <w:rPr>
          <w:rFonts w:ascii="Lato" w:hAnsi="Lato"/>
          <w:lang w:val="cs-CZ"/>
        </w:rPr>
        <w:t xml:space="preserve">mezi </w:t>
      </w:r>
      <w:r w:rsidR="00A11620">
        <w:rPr>
          <w:rFonts w:ascii="Lato" w:hAnsi="Lato"/>
          <w:lang w:val="cs-CZ"/>
        </w:rPr>
        <w:t>uvědom</w:t>
      </w:r>
      <w:r w:rsidR="00AC142E">
        <w:rPr>
          <w:rFonts w:ascii="Lato" w:hAnsi="Lato"/>
          <w:lang w:val="cs-CZ"/>
        </w:rPr>
        <w:t>ová</w:t>
      </w:r>
      <w:r w:rsidR="00A11620">
        <w:rPr>
          <w:rFonts w:ascii="Lato" w:hAnsi="Lato"/>
          <w:lang w:val="cs-CZ"/>
        </w:rPr>
        <w:t xml:space="preserve">ním si </w:t>
      </w:r>
      <w:r w:rsidR="00AC142E">
        <w:rPr>
          <w:rFonts w:ascii="Lato" w:hAnsi="Lato"/>
          <w:lang w:val="cs-CZ"/>
        </w:rPr>
        <w:t xml:space="preserve">důležitosti digitalizace a reálným </w:t>
      </w:r>
      <w:r w:rsidR="00AC142E">
        <w:rPr>
          <w:rFonts w:ascii="Lato" w:hAnsi="Lato"/>
          <w:lang w:val="cs-CZ"/>
        </w:rPr>
        <w:lastRenderedPageBreak/>
        <w:t xml:space="preserve">investováním do digitálních řešení je </w:t>
      </w:r>
      <w:r w:rsidR="00F23832">
        <w:rPr>
          <w:rFonts w:ascii="Lato" w:hAnsi="Lato"/>
          <w:lang w:val="cs-CZ"/>
        </w:rPr>
        <w:t>významnou překážk</w:t>
      </w:r>
      <w:r w:rsidR="00781F1B">
        <w:rPr>
          <w:rFonts w:ascii="Lato" w:hAnsi="Lato"/>
          <w:lang w:val="cs-CZ"/>
        </w:rPr>
        <w:t>o</w:t>
      </w:r>
      <w:r w:rsidR="00F23832">
        <w:rPr>
          <w:rFonts w:ascii="Lato" w:hAnsi="Lato"/>
          <w:lang w:val="cs-CZ"/>
        </w:rPr>
        <w:t xml:space="preserve">u, která může </w:t>
      </w:r>
      <w:r w:rsidR="00781F1B">
        <w:rPr>
          <w:rFonts w:ascii="Lato" w:hAnsi="Lato"/>
          <w:lang w:val="cs-CZ"/>
        </w:rPr>
        <w:t>brzdit celé odvětví</w:t>
      </w:r>
      <w:r w:rsidR="001E0386">
        <w:rPr>
          <w:rFonts w:ascii="Lato" w:hAnsi="Lato"/>
          <w:lang w:val="cs-CZ"/>
        </w:rPr>
        <w:t xml:space="preserve">. </w:t>
      </w:r>
    </w:p>
    <w:p w14:paraId="69F69B2A" w14:textId="4B1EF023" w:rsidR="00B9681C" w:rsidRDefault="004B1505" w:rsidP="008313F6">
      <w:pPr>
        <w:spacing w:before="240" w:after="240"/>
        <w:jc w:val="both"/>
        <w:rPr>
          <w:rFonts w:ascii="Lato" w:eastAsia="Aptos" w:hAnsi="Lato" w:cs="Aptos"/>
          <w:i/>
          <w:iCs/>
          <w:lang w:val="cs-CZ"/>
        </w:rPr>
      </w:pPr>
      <w:r w:rsidRPr="003E69AB">
        <w:rPr>
          <w:rFonts w:ascii="Lato" w:eastAsia="Aptos" w:hAnsi="Lato" w:cs="Aptos"/>
          <w:b/>
          <w:bCs/>
          <w:lang w:val="cs-CZ"/>
        </w:rPr>
        <w:t xml:space="preserve">Sander van de </w:t>
      </w:r>
      <w:proofErr w:type="spellStart"/>
      <w:r w:rsidRPr="003E69AB">
        <w:rPr>
          <w:rFonts w:ascii="Lato" w:eastAsia="Aptos" w:hAnsi="Lato" w:cs="Aptos"/>
          <w:b/>
          <w:bCs/>
          <w:lang w:val="cs-CZ"/>
        </w:rPr>
        <w:t>Rijdt</w:t>
      </w:r>
      <w:proofErr w:type="spellEnd"/>
      <w:r w:rsidRPr="003E69AB">
        <w:rPr>
          <w:rFonts w:ascii="Lato" w:eastAsia="Aptos" w:hAnsi="Lato" w:cs="Aptos"/>
          <w:b/>
          <w:bCs/>
          <w:lang w:val="cs-CZ"/>
        </w:rPr>
        <w:t xml:space="preserve">, </w:t>
      </w:r>
      <w:r w:rsidR="00224E37" w:rsidRPr="003E69AB">
        <w:rPr>
          <w:rFonts w:ascii="Lato" w:eastAsia="Aptos" w:hAnsi="Lato" w:cs="Aptos"/>
          <w:b/>
          <w:bCs/>
          <w:lang w:val="cs-CZ"/>
        </w:rPr>
        <w:t xml:space="preserve">spoluzakladatel a generální ředitel společnosti </w:t>
      </w:r>
      <w:proofErr w:type="spellStart"/>
      <w:r w:rsidR="00224E37" w:rsidRPr="003E69AB">
        <w:rPr>
          <w:rFonts w:ascii="Lato" w:eastAsia="Aptos" w:hAnsi="Lato" w:cs="Aptos"/>
          <w:b/>
          <w:bCs/>
          <w:lang w:val="cs-CZ"/>
        </w:rPr>
        <w:t>PlanRadar</w:t>
      </w:r>
      <w:proofErr w:type="spellEnd"/>
      <w:r w:rsidR="00224E37" w:rsidRPr="00224E37">
        <w:rPr>
          <w:rFonts w:ascii="Lato" w:eastAsia="Aptos" w:hAnsi="Lato" w:cs="Aptos"/>
          <w:lang w:val="cs-CZ"/>
        </w:rPr>
        <w:t xml:space="preserve">, </w:t>
      </w:r>
      <w:r w:rsidR="00DA24F9">
        <w:rPr>
          <w:rFonts w:ascii="Lato" w:eastAsia="Aptos" w:hAnsi="Lato" w:cs="Aptos"/>
          <w:lang w:val="cs-CZ"/>
        </w:rPr>
        <w:t xml:space="preserve">k průzkumu </w:t>
      </w:r>
      <w:r w:rsidR="00224E37" w:rsidRPr="00224E37">
        <w:rPr>
          <w:rFonts w:ascii="Lato" w:eastAsia="Aptos" w:hAnsi="Lato" w:cs="Aptos"/>
          <w:lang w:val="cs-CZ"/>
        </w:rPr>
        <w:t xml:space="preserve">uvedl: </w:t>
      </w:r>
      <w:r w:rsidR="00224E37" w:rsidRPr="00224E37">
        <w:rPr>
          <w:rFonts w:ascii="Lato" w:eastAsia="Aptos" w:hAnsi="Lato" w:cs="Aptos"/>
          <w:i/>
          <w:iCs/>
          <w:lang w:val="cs-CZ"/>
        </w:rPr>
        <w:t>„</w:t>
      </w:r>
      <w:r w:rsidR="0000208B">
        <w:rPr>
          <w:rFonts w:ascii="Lato" w:eastAsia="Aptos" w:hAnsi="Lato" w:cs="Aptos"/>
          <w:i/>
          <w:iCs/>
          <w:lang w:val="cs-CZ"/>
        </w:rPr>
        <w:t>R</w:t>
      </w:r>
      <w:r w:rsidR="007318E1" w:rsidRPr="00224E37">
        <w:rPr>
          <w:rFonts w:ascii="Lato" w:eastAsia="Aptos" w:hAnsi="Lato" w:cs="Aptos"/>
          <w:i/>
          <w:iCs/>
          <w:lang w:val="cs-CZ"/>
        </w:rPr>
        <w:t xml:space="preserve">ostoucí náklady a nedostatek pracovních sil otřásají samotnými základy </w:t>
      </w:r>
      <w:r w:rsidR="000C2A93">
        <w:rPr>
          <w:rFonts w:ascii="Lato" w:eastAsia="Aptos" w:hAnsi="Lato" w:cs="Aptos"/>
          <w:i/>
          <w:iCs/>
          <w:lang w:val="cs-CZ"/>
        </w:rPr>
        <w:t>oboru stavebnictví.</w:t>
      </w:r>
      <w:r w:rsidR="0008490F">
        <w:rPr>
          <w:rFonts w:ascii="Lato" w:eastAsia="Aptos" w:hAnsi="Lato" w:cs="Aptos"/>
          <w:i/>
          <w:iCs/>
          <w:lang w:val="cs-CZ"/>
        </w:rPr>
        <w:t xml:space="preserve"> A</w:t>
      </w:r>
      <w:r w:rsidR="00DA4329">
        <w:rPr>
          <w:rFonts w:ascii="Lato" w:eastAsia="Aptos" w:hAnsi="Lato" w:cs="Aptos"/>
          <w:i/>
          <w:iCs/>
          <w:lang w:val="cs-CZ"/>
        </w:rPr>
        <w:t xml:space="preserve"> globální poptávka po bydlení dosahuje</w:t>
      </w:r>
      <w:r w:rsidR="009248DD">
        <w:rPr>
          <w:rFonts w:ascii="Lato" w:eastAsia="Aptos" w:hAnsi="Lato" w:cs="Aptos"/>
          <w:i/>
          <w:iCs/>
          <w:lang w:val="cs-CZ"/>
        </w:rPr>
        <w:t xml:space="preserve"> kritické úrovně.</w:t>
      </w:r>
      <w:r w:rsidR="00DE4E3D">
        <w:rPr>
          <w:rFonts w:ascii="Lato" w:eastAsia="Aptos" w:hAnsi="Lato" w:cs="Aptos"/>
          <w:i/>
          <w:iCs/>
          <w:lang w:val="cs-CZ"/>
        </w:rPr>
        <w:t xml:space="preserve"> V naší analýze jsou </w:t>
      </w:r>
      <w:r w:rsidR="000A2079">
        <w:rPr>
          <w:rFonts w:ascii="Lato" w:eastAsia="Aptos" w:hAnsi="Lato" w:cs="Aptos"/>
          <w:i/>
          <w:iCs/>
          <w:lang w:val="cs-CZ"/>
        </w:rPr>
        <w:t xml:space="preserve">tyto problémy jasně vidět. V odpovědích respondentů ale </w:t>
      </w:r>
      <w:r w:rsidR="007F1FC6">
        <w:rPr>
          <w:rFonts w:ascii="Lato" w:eastAsia="Aptos" w:hAnsi="Lato" w:cs="Aptos"/>
          <w:i/>
          <w:iCs/>
          <w:lang w:val="cs-CZ"/>
        </w:rPr>
        <w:t>spatřujeme</w:t>
      </w:r>
      <w:r w:rsidR="007D540C">
        <w:rPr>
          <w:rFonts w:ascii="Lato" w:eastAsia="Aptos" w:hAnsi="Lato" w:cs="Aptos"/>
          <w:i/>
          <w:iCs/>
          <w:lang w:val="cs-CZ"/>
        </w:rPr>
        <w:t xml:space="preserve"> i</w:t>
      </w:r>
      <w:r w:rsidR="00444E3C">
        <w:rPr>
          <w:rFonts w:ascii="Lato" w:eastAsia="Aptos" w:hAnsi="Lato" w:cs="Aptos"/>
          <w:i/>
          <w:iCs/>
          <w:lang w:val="cs-CZ"/>
        </w:rPr>
        <w:t> značn</w:t>
      </w:r>
      <w:r w:rsidR="007D540C">
        <w:rPr>
          <w:rFonts w:ascii="Lato" w:eastAsia="Aptos" w:hAnsi="Lato" w:cs="Aptos"/>
          <w:i/>
          <w:iCs/>
          <w:lang w:val="cs-CZ"/>
        </w:rPr>
        <w:t>ou dávku optimismu.</w:t>
      </w:r>
      <w:r w:rsidR="00444E3C">
        <w:rPr>
          <w:rFonts w:ascii="Lato" w:eastAsia="Aptos" w:hAnsi="Lato" w:cs="Aptos"/>
          <w:i/>
          <w:iCs/>
          <w:lang w:val="cs-CZ"/>
        </w:rPr>
        <w:t xml:space="preserve"> </w:t>
      </w:r>
      <w:r w:rsidR="005727AC">
        <w:rPr>
          <w:rFonts w:ascii="Lato" w:eastAsia="Aptos" w:hAnsi="Lato" w:cs="Aptos"/>
          <w:i/>
          <w:iCs/>
          <w:lang w:val="cs-CZ"/>
        </w:rPr>
        <w:t>V</w:t>
      </w:r>
      <w:r w:rsidR="00224E37" w:rsidRPr="00224E37">
        <w:rPr>
          <w:rFonts w:ascii="Lato" w:eastAsia="Aptos" w:hAnsi="Lato" w:cs="Aptos"/>
          <w:i/>
          <w:iCs/>
          <w:lang w:val="cs-CZ"/>
        </w:rPr>
        <w:t xml:space="preserve">ětšina stavebních profesionálů </w:t>
      </w:r>
      <w:proofErr w:type="gramStart"/>
      <w:r w:rsidR="00224E37" w:rsidRPr="00224E37">
        <w:rPr>
          <w:rFonts w:ascii="Lato" w:eastAsia="Aptos" w:hAnsi="Lato" w:cs="Aptos"/>
          <w:i/>
          <w:iCs/>
          <w:lang w:val="cs-CZ"/>
        </w:rPr>
        <w:t>věří</w:t>
      </w:r>
      <w:proofErr w:type="gramEnd"/>
      <w:r w:rsidR="00224E37" w:rsidRPr="00224E37">
        <w:rPr>
          <w:rFonts w:ascii="Lato" w:eastAsia="Aptos" w:hAnsi="Lato" w:cs="Aptos"/>
          <w:i/>
          <w:iCs/>
          <w:lang w:val="cs-CZ"/>
        </w:rPr>
        <w:t xml:space="preserve">, že </w:t>
      </w:r>
      <w:r w:rsidR="005727AC">
        <w:rPr>
          <w:rFonts w:ascii="Lato" w:eastAsia="Aptos" w:hAnsi="Lato" w:cs="Aptos"/>
          <w:i/>
          <w:iCs/>
          <w:lang w:val="cs-CZ"/>
        </w:rPr>
        <w:t xml:space="preserve">ke zvýšení efektivity a ziskovosti mohou </w:t>
      </w:r>
      <w:r w:rsidR="005727AC" w:rsidRPr="00E3684D">
        <w:rPr>
          <w:rFonts w:ascii="Lato" w:eastAsia="Aptos" w:hAnsi="Lato" w:cs="Aptos"/>
          <w:i/>
          <w:iCs/>
          <w:lang w:val="cs-CZ"/>
        </w:rPr>
        <w:t xml:space="preserve">přispět moderní </w:t>
      </w:r>
      <w:r w:rsidR="00224E37" w:rsidRPr="00E3684D">
        <w:rPr>
          <w:rFonts w:ascii="Lato" w:eastAsia="Aptos" w:hAnsi="Lato" w:cs="Aptos"/>
          <w:i/>
          <w:iCs/>
          <w:lang w:val="cs-CZ"/>
        </w:rPr>
        <w:t>technologie</w:t>
      </w:r>
      <w:r w:rsidR="00D00103" w:rsidRPr="00E3684D">
        <w:rPr>
          <w:rFonts w:ascii="Lato" w:eastAsia="Aptos" w:hAnsi="Lato" w:cs="Aptos"/>
          <w:i/>
          <w:iCs/>
          <w:lang w:val="cs-CZ"/>
        </w:rPr>
        <w:t>.</w:t>
      </w:r>
      <w:r w:rsidR="00BB085E" w:rsidRPr="00E3684D">
        <w:rPr>
          <w:rFonts w:ascii="Lato" w:eastAsia="Aptos" w:hAnsi="Lato" w:cs="Aptos"/>
          <w:i/>
          <w:iCs/>
          <w:lang w:val="cs-CZ"/>
        </w:rPr>
        <w:t xml:space="preserve"> </w:t>
      </w:r>
      <w:r w:rsidR="00D00103" w:rsidRPr="00E3684D">
        <w:rPr>
          <w:rFonts w:ascii="Lato" w:eastAsia="Aptos" w:hAnsi="Lato" w:cs="Aptos"/>
          <w:i/>
          <w:iCs/>
          <w:lang w:val="cs-CZ"/>
        </w:rPr>
        <w:t>D</w:t>
      </w:r>
      <w:r w:rsidR="00671C29" w:rsidRPr="00E3684D">
        <w:rPr>
          <w:rFonts w:ascii="Lato" w:eastAsia="Aptos" w:hAnsi="Lato" w:cs="Aptos"/>
          <w:i/>
          <w:iCs/>
          <w:lang w:val="cs-CZ"/>
        </w:rPr>
        <w:t xml:space="preserve">igitalizace </w:t>
      </w:r>
      <w:r w:rsidR="00D00103" w:rsidRPr="00E3684D">
        <w:rPr>
          <w:rFonts w:ascii="Lato" w:eastAsia="Aptos" w:hAnsi="Lato" w:cs="Aptos"/>
          <w:i/>
          <w:iCs/>
          <w:lang w:val="cs-CZ"/>
        </w:rPr>
        <w:t xml:space="preserve">se tak </w:t>
      </w:r>
      <w:r w:rsidR="00671C29" w:rsidRPr="00E3684D">
        <w:rPr>
          <w:rFonts w:ascii="Lato" w:eastAsia="Aptos" w:hAnsi="Lato" w:cs="Aptos"/>
          <w:i/>
          <w:iCs/>
          <w:lang w:val="cs-CZ"/>
        </w:rPr>
        <w:t xml:space="preserve">jeví jako jasná cesta </w:t>
      </w:r>
      <w:r w:rsidR="00B9681C" w:rsidRPr="00E3684D">
        <w:rPr>
          <w:rFonts w:ascii="Lato" w:eastAsia="Aptos" w:hAnsi="Lato" w:cs="Aptos"/>
          <w:i/>
          <w:iCs/>
          <w:lang w:val="cs-CZ"/>
        </w:rPr>
        <w:t>vpřed – pokud</w:t>
      </w:r>
      <w:r w:rsidR="00224E37" w:rsidRPr="00E3684D">
        <w:rPr>
          <w:rFonts w:ascii="Lato" w:eastAsia="Aptos" w:hAnsi="Lato" w:cs="Aptos"/>
          <w:i/>
          <w:iCs/>
          <w:lang w:val="cs-CZ"/>
        </w:rPr>
        <w:t xml:space="preserve"> </w:t>
      </w:r>
      <w:r w:rsidR="00F65E93" w:rsidRPr="00E3684D">
        <w:rPr>
          <w:rFonts w:ascii="Lato" w:eastAsia="Aptos" w:hAnsi="Lato" w:cs="Aptos"/>
          <w:i/>
          <w:iCs/>
          <w:lang w:val="cs-CZ"/>
        </w:rPr>
        <w:t xml:space="preserve">ovšem </w:t>
      </w:r>
      <w:r w:rsidR="00D00103" w:rsidRPr="00E3684D">
        <w:rPr>
          <w:rFonts w:ascii="Lato" w:eastAsia="Aptos" w:hAnsi="Lato" w:cs="Aptos"/>
          <w:i/>
          <w:iCs/>
          <w:lang w:val="cs-CZ"/>
        </w:rPr>
        <w:t>stavebnictví dokáže</w:t>
      </w:r>
      <w:r w:rsidR="0046070D" w:rsidRPr="00E3684D">
        <w:rPr>
          <w:rFonts w:ascii="Lato" w:eastAsia="Aptos" w:hAnsi="Lato" w:cs="Aptos"/>
          <w:i/>
          <w:iCs/>
          <w:lang w:val="cs-CZ"/>
        </w:rPr>
        <w:t xml:space="preserve"> </w:t>
      </w:r>
      <w:r w:rsidR="00224E37" w:rsidRPr="00E3684D">
        <w:rPr>
          <w:rFonts w:ascii="Lato" w:eastAsia="Aptos" w:hAnsi="Lato" w:cs="Aptos"/>
          <w:i/>
          <w:iCs/>
          <w:lang w:val="cs-CZ"/>
        </w:rPr>
        <w:t>přek</w:t>
      </w:r>
      <w:r w:rsidR="0046070D" w:rsidRPr="00E3684D">
        <w:rPr>
          <w:rFonts w:ascii="Lato" w:eastAsia="Aptos" w:hAnsi="Lato" w:cs="Aptos"/>
          <w:i/>
          <w:iCs/>
          <w:lang w:val="cs-CZ"/>
        </w:rPr>
        <w:t>onat problém při</w:t>
      </w:r>
      <w:r w:rsidR="00224E37" w:rsidRPr="00E3684D">
        <w:rPr>
          <w:rFonts w:ascii="Lato" w:eastAsia="Aptos" w:hAnsi="Lato" w:cs="Aptos"/>
          <w:i/>
          <w:iCs/>
          <w:lang w:val="cs-CZ"/>
        </w:rPr>
        <w:t xml:space="preserve"> </w:t>
      </w:r>
      <w:r w:rsidR="000C4129" w:rsidRPr="00E3684D">
        <w:rPr>
          <w:rFonts w:ascii="Lato" w:eastAsia="Aptos" w:hAnsi="Lato" w:cs="Aptos"/>
          <w:i/>
          <w:iCs/>
          <w:lang w:val="cs-CZ"/>
        </w:rPr>
        <w:t xml:space="preserve">zavádění </w:t>
      </w:r>
      <w:r w:rsidR="00224E37" w:rsidRPr="00E3684D">
        <w:rPr>
          <w:rFonts w:ascii="Lato" w:eastAsia="Aptos" w:hAnsi="Lato" w:cs="Aptos"/>
          <w:i/>
          <w:iCs/>
          <w:lang w:val="cs-CZ"/>
        </w:rPr>
        <w:t>technologií</w:t>
      </w:r>
      <w:r w:rsidR="000C4129" w:rsidRPr="00E3684D">
        <w:rPr>
          <w:rFonts w:ascii="Lato" w:eastAsia="Aptos" w:hAnsi="Lato" w:cs="Aptos"/>
          <w:i/>
          <w:iCs/>
          <w:lang w:val="cs-CZ"/>
        </w:rPr>
        <w:t xml:space="preserve"> do praxe</w:t>
      </w:r>
      <w:r w:rsidR="00224E37" w:rsidRPr="00E3684D">
        <w:rPr>
          <w:rFonts w:ascii="Lato" w:eastAsia="Aptos" w:hAnsi="Lato" w:cs="Aptos"/>
          <w:i/>
          <w:iCs/>
          <w:lang w:val="cs-CZ"/>
        </w:rPr>
        <w:t xml:space="preserve">. </w:t>
      </w:r>
      <w:r w:rsidR="006B3028" w:rsidRPr="00E3684D">
        <w:rPr>
          <w:rFonts w:ascii="Lato" w:eastAsia="Aptos" w:hAnsi="Lato" w:cs="Aptos"/>
          <w:i/>
          <w:iCs/>
          <w:lang w:val="cs-CZ"/>
        </w:rPr>
        <w:t xml:space="preserve">Uprostřed období vysokých úrokových sazeb a snížené poptávky mají společnosti jedinečnou příležitost se zastavit a zaměřit </w:t>
      </w:r>
      <w:r w:rsidR="007F1FC6" w:rsidRPr="00E3684D">
        <w:rPr>
          <w:rFonts w:ascii="Lato" w:eastAsia="Aptos" w:hAnsi="Lato" w:cs="Aptos"/>
          <w:i/>
          <w:iCs/>
          <w:lang w:val="cs-CZ"/>
        </w:rPr>
        <w:t xml:space="preserve">se </w:t>
      </w:r>
      <w:r w:rsidR="006B3028" w:rsidRPr="00E3684D">
        <w:rPr>
          <w:rFonts w:ascii="Lato" w:eastAsia="Aptos" w:hAnsi="Lato" w:cs="Aptos"/>
          <w:i/>
          <w:iCs/>
          <w:lang w:val="cs-CZ"/>
        </w:rPr>
        <w:t xml:space="preserve">na optimalizaci svých interních procesů. Tato fáze je klíčová </w:t>
      </w:r>
      <w:r w:rsidR="007F1FC6" w:rsidRPr="00E3684D">
        <w:rPr>
          <w:rFonts w:ascii="Lato" w:eastAsia="Aptos" w:hAnsi="Lato" w:cs="Aptos"/>
          <w:i/>
          <w:iCs/>
          <w:lang w:val="cs-CZ"/>
        </w:rPr>
        <w:t xml:space="preserve">právě </w:t>
      </w:r>
      <w:r w:rsidR="006B3028" w:rsidRPr="00E3684D">
        <w:rPr>
          <w:rFonts w:ascii="Lato" w:eastAsia="Aptos" w:hAnsi="Lato" w:cs="Aptos"/>
          <w:i/>
          <w:iCs/>
          <w:lang w:val="cs-CZ"/>
        </w:rPr>
        <w:t xml:space="preserve">nyní, protože již brzy začnou úrokové sazby klesat, podnícené nedávným snížením ze strany Evropské centrální banky i </w:t>
      </w:r>
      <w:proofErr w:type="spellStart"/>
      <w:r w:rsidR="006B3028" w:rsidRPr="00E3684D">
        <w:rPr>
          <w:rFonts w:ascii="Lato" w:eastAsia="Aptos" w:hAnsi="Lato" w:cs="Aptos"/>
          <w:i/>
          <w:iCs/>
          <w:lang w:val="cs-CZ"/>
        </w:rPr>
        <w:t>FEDu</w:t>
      </w:r>
      <w:proofErr w:type="spellEnd"/>
      <w:r w:rsidR="006B3028" w:rsidRPr="00E3684D">
        <w:rPr>
          <w:rFonts w:ascii="Lato" w:eastAsia="Aptos" w:hAnsi="Lato" w:cs="Aptos"/>
          <w:i/>
          <w:iCs/>
          <w:lang w:val="cs-CZ"/>
        </w:rPr>
        <w:t xml:space="preserve"> v USA, </w:t>
      </w:r>
      <w:r w:rsidR="007F1FC6" w:rsidRPr="00E3684D">
        <w:rPr>
          <w:rFonts w:ascii="Lato" w:eastAsia="Aptos" w:hAnsi="Lato" w:cs="Aptos"/>
          <w:i/>
          <w:iCs/>
          <w:lang w:val="cs-CZ"/>
        </w:rPr>
        <w:t>což je</w:t>
      </w:r>
      <w:r w:rsidR="006B3028" w:rsidRPr="00E3684D">
        <w:rPr>
          <w:rFonts w:ascii="Lato" w:eastAsia="Aptos" w:hAnsi="Lato" w:cs="Aptos"/>
          <w:i/>
          <w:iCs/>
          <w:lang w:val="cs-CZ"/>
        </w:rPr>
        <w:t xml:space="preserve"> předzvěstí blížícího se nárůstu poptávky. </w:t>
      </w:r>
      <w:r w:rsidR="00224E37" w:rsidRPr="00E3684D">
        <w:rPr>
          <w:rFonts w:ascii="Lato" w:eastAsia="Aptos" w:hAnsi="Lato" w:cs="Aptos"/>
          <w:i/>
          <w:iCs/>
          <w:lang w:val="cs-CZ"/>
        </w:rPr>
        <w:t xml:space="preserve">Digitální platformy, jako je </w:t>
      </w:r>
      <w:proofErr w:type="spellStart"/>
      <w:r w:rsidR="00224E37" w:rsidRPr="00E3684D">
        <w:rPr>
          <w:rFonts w:ascii="Lato" w:eastAsia="Aptos" w:hAnsi="Lato" w:cs="Aptos"/>
          <w:i/>
          <w:iCs/>
          <w:lang w:val="cs-CZ"/>
        </w:rPr>
        <w:t>PlanRadar</w:t>
      </w:r>
      <w:proofErr w:type="spellEnd"/>
      <w:r w:rsidR="00224E37" w:rsidRPr="00E3684D">
        <w:rPr>
          <w:rFonts w:ascii="Lato" w:eastAsia="Aptos" w:hAnsi="Lato" w:cs="Aptos"/>
          <w:i/>
          <w:iCs/>
          <w:lang w:val="cs-CZ"/>
        </w:rPr>
        <w:t xml:space="preserve">, </w:t>
      </w:r>
      <w:r w:rsidR="008313F6" w:rsidRPr="00E3684D">
        <w:rPr>
          <w:rFonts w:ascii="Lato" w:eastAsia="Aptos" w:hAnsi="Lato" w:cs="Aptos"/>
          <w:i/>
          <w:iCs/>
          <w:lang w:val="cs-CZ"/>
        </w:rPr>
        <w:t xml:space="preserve">přitom </w:t>
      </w:r>
      <w:r w:rsidR="000C4129" w:rsidRPr="00E3684D">
        <w:rPr>
          <w:rFonts w:ascii="Lato" w:eastAsia="Aptos" w:hAnsi="Lato" w:cs="Aptos"/>
          <w:i/>
          <w:iCs/>
          <w:lang w:val="cs-CZ"/>
        </w:rPr>
        <w:t>poskytu</w:t>
      </w:r>
      <w:r w:rsidR="00224E37" w:rsidRPr="00E3684D">
        <w:rPr>
          <w:rFonts w:ascii="Lato" w:eastAsia="Aptos" w:hAnsi="Lato" w:cs="Aptos"/>
          <w:i/>
          <w:iCs/>
          <w:lang w:val="cs-CZ"/>
        </w:rPr>
        <w:t xml:space="preserve">jí řešení, která </w:t>
      </w:r>
      <w:r w:rsidR="00B9681C" w:rsidRPr="00E3684D">
        <w:rPr>
          <w:rFonts w:ascii="Lato" w:eastAsia="Aptos" w:hAnsi="Lato" w:cs="Aptos"/>
          <w:i/>
          <w:iCs/>
          <w:lang w:val="cs-CZ"/>
        </w:rPr>
        <w:t xml:space="preserve">se přizpůsobí potřebám </w:t>
      </w:r>
      <w:r w:rsidR="001C79AB" w:rsidRPr="00E3684D">
        <w:rPr>
          <w:rFonts w:ascii="Lato" w:eastAsia="Aptos" w:hAnsi="Lato" w:cs="Aptos"/>
          <w:i/>
          <w:iCs/>
          <w:lang w:val="cs-CZ"/>
        </w:rPr>
        <w:t>všech</w:t>
      </w:r>
      <w:r w:rsidR="00B9681C" w:rsidRPr="00E3684D">
        <w:rPr>
          <w:rFonts w:ascii="Lato" w:eastAsia="Aptos" w:hAnsi="Lato" w:cs="Aptos"/>
          <w:i/>
          <w:iCs/>
          <w:lang w:val="cs-CZ"/>
        </w:rPr>
        <w:t xml:space="preserve"> společnost</w:t>
      </w:r>
      <w:r w:rsidR="001C79AB" w:rsidRPr="00E3684D">
        <w:rPr>
          <w:rFonts w:ascii="Lato" w:eastAsia="Aptos" w:hAnsi="Lato" w:cs="Aptos"/>
          <w:i/>
          <w:iCs/>
          <w:lang w:val="cs-CZ"/>
        </w:rPr>
        <w:t>í</w:t>
      </w:r>
      <w:r w:rsidR="00B9681C" w:rsidRPr="00E3684D">
        <w:rPr>
          <w:rFonts w:ascii="Lato" w:eastAsia="Aptos" w:hAnsi="Lato" w:cs="Aptos"/>
          <w:i/>
          <w:iCs/>
          <w:lang w:val="cs-CZ"/>
        </w:rPr>
        <w:t xml:space="preserve"> </w:t>
      </w:r>
      <w:r w:rsidR="001C79AB" w:rsidRPr="00E3684D">
        <w:rPr>
          <w:rFonts w:ascii="Lato" w:eastAsia="Aptos" w:hAnsi="Lato" w:cs="Aptos"/>
          <w:i/>
          <w:iCs/>
          <w:lang w:val="cs-CZ"/>
        </w:rPr>
        <w:t>a jsou snadno použitelná pro každého</w:t>
      </w:r>
      <w:r w:rsidR="00E71836" w:rsidRPr="00E3684D">
        <w:rPr>
          <w:rFonts w:ascii="Lato" w:eastAsia="Aptos" w:hAnsi="Lato" w:cs="Aptos"/>
          <w:i/>
          <w:iCs/>
          <w:lang w:val="cs-CZ"/>
        </w:rPr>
        <w:t xml:space="preserve"> stavebního profesionála, který se na projektu podílí</w:t>
      </w:r>
      <w:r w:rsidR="001C79AB" w:rsidRPr="00E3684D">
        <w:rPr>
          <w:rFonts w:ascii="Lato" w:eastAsia="Aptos" w:hAnsi="Lato" w:cs="Aptos"/>
          <w:i/>
          <w:iCs/>
          <w:lang w:val="cs-CZ"/>
        </w:rPr>
        <w:t>.“</w:t>
      </w:r>
    </w:p>
    <w:p w14:paraId="0BCD788B" w14:textId="77777777" w:rsidR="00E5677B" w:rsidRDefault="006A4BA5" w:rsidP="00224E37">
      <w:pPr>
        <w:spacing w:before="240" w:after="240"/>
        <w:jc w:val="both"/>
        <w:rPr>
          <w:rFonts w:ascii="Lato" w:eastAsia="Aptos" w:hAnsi="Lato" w:cs="Aptos"/>
          <w:lang w:val="cs-CZ"/>
        </w:rPr>
      </w:pPr>
      <w:r>
        <w:rPr>
          <w:rFonts w:ascii="Lato" w:eastAsia="Aptos" w:hAnsi="Lato" w:cs="Aptos"/>
          <w:lang w:val="cs-CZ"/>
        </w:rPr>
        <w:t xml:space="preserve">Platforma </w:t>
      </w:r>
      <w:proofErr w:type="spellStart"/>
      <w:r w:rsidR="00224E37" w:rsidRPr="00224E37">
        <w:rPr>
          <w:rFonts w:ascii="Lato" w:eastAsia="Aptos" w:hAnsi="Lato" w:cs="Aptos"/>
          <w:lang w:val="cs-CZ"/>
        </w:rPr>
        <w:t>PlanRadar</w:t>
      </w:r>
      <w:proofErr w:type="spellEnd"/>
      <w:r w:rsidR="00224E37" w:rsidRPr="00224E37">
        <w:rPr>
          <w:rFonts w:ascii="Lato" w:eastAsia="Aptos" w:hAnsi="Lato" w:cs="Aptos"/>
          <w:lang w:val="cs-CZ"/>
        </w:rPr>
        <w:t xml:space="preserve"> zjednodušuje dokumentaci, komunikaci a </w:t>
      </w:r>
      <w:r w:rsidR="00E21D1C">
        <w:rPr>
          <w:rFonts w:ascii="Lato" w:eastAsia="Aptos" w:hAnsi="Lato" w:cs="Aptos"/>
          <w:lang w:val="cs-CZ"/>
        </w:rPr>
        <w:t>reporting</w:t>
      </w:r>
      <w:r>
        <w:rPr>
          <w:rFonts w:ascii="Lato" w:eastAsia="Aptos" w:hAnsi="Lato" w:cs="Aptos"/>
          <w:lang w:val="cs-CZ"/>
        </w:rPr>
        <w:t xml:space="preserve">. </w:t>
      </w:r>
      <w:r w:rsidR="003022A7">
        <w:rPr>
          <w:rFonts w:ascii="Lato" w:eastAsia="Aptos" w:hAnsi="Lato" w:cs="Aptos"/>
          <w:lang w:val="cs-CZ"/>
        </w:rPr>
        <w:t>Z</w:t>
      </w:r>
      <w:r w:rsidR="00224E37" w:rsidRPr="00224E37">
        <w:rPr>
          <w:rFonts w:ascii="Lato" w:eastAsia="Aptos" w:hAnsi="Lato" w:cs="Aptos"/>
          <w:lang w:val="cs-CZ"/>
        </w:rPr>
        <w:t>ajišťuje vysoce kvalitní výs</w:t>
      </w:r>
      <w:r w:rsidR="00072D6A">
        <w:rPr>
          <w:rFonts w:ascii="Lato" w:eastAsia="Aptos" w:hAnsi="Lato" w:cs="Aptos"/>
          <w:lang w:val="cs-CZ"/>
        </w:rPr>
        <w:t>tup</w:t>
      </w:r>
      <w:r w:rsidR="00224E37" w:rsidRPr="00224E37">
        <w:rPr>
          <w:rFonts w:ascii="Lato" w:eastAsia="Aptos" w:hAnsi="Lato" w:cs="Aptos"/>
          <w:lang w:val="cs-CZ"/>
        </w:rPr>
        <w:t xml:space="preserve">y, </w:t>
      </w:r>
      <w:r w:rsidR="00E21D1C">
        <w:rPr>
          <w:rFonts w:ascii="Lato" w:eastAsia="Aptos" w:hAnsi="Lato" w:cs="Aptos"/>
          <w:lang w:val="cs-CZ"/>
        </w:rPr>
        <w:t>soulad</w:t>
      </w:r>
      <w:r w:rsidR="00224E37" w:rsidRPr="00224E37">
        <w:rPr>
          <w:rFonts w:ascii="Lato" w:eastAsia="Aptos" w:hAnsi="Lato" w:cs="Aptos"/>
          <w:lang w:val="cs-CZ"/>
        </w:rPr>
        <w:t xml:space="preserve"> s</w:t>
      </w:r>
      <w:r w:rsidR="00072D6A">
        <w:rPr>
          <w:rFonts w:ascii="Lato" w:eastAsia="Aptos" w:hAnsi="Lato" w:cs="Aptos"/>
          <w:lang w:val="cs-CZ"/>
        </w:rPr>
        <w:t xml:space="preserve"> veškerými příslušnými </w:t>
      </w:r>
      <w:r w:rsidR="00224E37" w:rsidRPr="00224E37">
        <w:rPr>
          <w:rFonts w:ascii="Lato" w:eastAsia="Aptos" w:hAnsi="Lato" w:cs="Aptos"/>
          <w:lang w:val="cs-CZ"/>
        </w:rPr>
        <w:t xml:space="preserve">předpisy </w:t>
      </w:r>
      <w:r w:rsidR="007224EE">
        <w:rPr>
          <w:rFonts w:ascii="Lato" w:eastAsia="Aptos" w:hAnsi="Lato" w:cs="Aptos"/>
          <w:lang w:val="cs-CZ"/>
        </w:rPr>
        <w:t xml:space="preserve">i to, že informace o projektu zůstávají stále aktuální. </w:t>
      </w:r>
      <w:r w:rsidR="00A104D9">
        <w:rPr>
          <w:rFonts w:ascii="Lato" w:eastAsia="Aptos" w:hAnsi="Lato" w:cs="Aptos"/>
          <w:lang w:val="cs-CZ"/>
        </w:rPr>
        <w:t>Celkem</w:t>
      </w:r>
      <w:r w:rsidR="00224E37" w:rsidRPr="00224E37">
        <w:rPr>
          <w:rFonts w:ascii="Lato" w:eastAsia="Aptos" w:hAnsi="Lato" w:cs="Aptos"/>
          <w:lang w:val="cs-CZ"/>
        </w:rPr>
        <w:t xml:space="preserve"> 91 % </w:t>
      </w:r>
      <w:r w:rsidR="00ED6941">
        <w:rPr>
          <w:rFonts w:ascii="Lato" w:eastAsia="Aptos" w:hAnsi="Lato" w:cs="Aptos"/>
          <w:lang w:val="cs-CZ"/>
        </w:rPr>
        <w:t xml:space="preserve">klientů </w:t>
      </w:r>
      <w:proofErr w:type="spellStart"/>
      <w:r w:rsidR="00ED6941">
        <w:rPr>
          <w:rFonts w:ascii="Lato" w:eastAsia="Aptos" w:hAnsi="Lato" w:cs="Aptos"/>
          <w:lang w:val="cs-CZ"/>
        </w:rPr>
        <w:t>PlanRadaru</w:t>
      </w:r>
      <w:proofErr w:type="spellEnd"/>
      <w:r w:rsidR="00224E37" w:rsidRPr="00224E37">
        <w:rPr>
          <w:rFonts w:ascii="Lato" w:eastAsia="Aptos" w:hAnsi="Lato" w:cs="Aptos"/>
          <w:lang w:val="cs-CZ"/>
        </w:rPr>
        <w:t xml:space="preserve"> hlásí </w:t>
      </w:r>
      <w:r w:rsidR="00ED6941">
        <w:rPr>
          <w:rFonts w:ascii="Lato" w:eastAsia="Aptos" w:hAnsi="Lato" w:cs="Aptos"/>
          <w:lang w:val="cs-CZ"/>
        </w:rPr>
        <w:t>s jeho využíváním „</w:t>
      </w:r>
      <w:r w:rsidR="00224E37" w:rsidRPr="00224E37">
        <w:rPr>
          <w:rFonts w:ascii="Lato" w:eastAsia="Aptos" w:hAnsi="Lato" w:cs="Aptos"/>
          <w:lang w:val="cs-CZ"/>
        </w:rPr>
        <w:t>zvýšenou produktivitu</w:t>
      </w:r>
      <w:r w:rsidR="008F1675">
        <w:rPr>
          <w:rFonts w:ascii="Lato" w:eastAsia="Aptos" w:hAnsi="Lato" w:cs="Aptos"/>
          <w:lang w:val="cs-CZ"/>
        </w:rPr>
        <w:t>“</w:t>
      </w:r>
      <w:r w:rsidR="00FD03A8">
        <w:rPr>
          <w:rStyle w:val="Znakapoznpodarou"/>
          <w:rFonts w:ascii="Lato" w:eastAsia="Aptos" w:hAnsi="Lato" w:cs="Aptos"/>
          <w:lang w:val="cs-CZ"/>
        </w:rPr>
        <w:footnoteReference w:id="2"/>
      </w:r>
      <w:r w:rsidR="00FD03A8">
        <w:rPr>
          <w:rFonts w:ascii="Lato" w:eastAsia="Aptos" w:hAnsi="Lato" w:cs="Aptos"/>
          <w:lang w:val="cs-CZ"/>
        </w:rPr>
        <w:t>,</w:t>
      </w:r>
      <w:r w:rsidR="00224E37" w:rsidRPr="00224E37">
        <w:rPr>
          <w:rFonts w:ascii="Lato" w:eastAsia="Aptos" w:hAnsi="Lato" w:cs="Aptos"/>
          <w:lang w:val="cs-CZ"/>
        </w:rPr>
        <w:t xml:space="preserve"> 90 % zaznamenalo</w:t>
      </w:r>
      <w:r w:rsidR="008F1675">
        <w:rPr>
          <w:rFonts w:ascii="Lato" w:eastAsia="Aptos" w:hAnsi="Lato" w:cs="Aptos"/>
          <w:lang w:val="cs-CZ"/>
        </w:rPr>
        <w:t xml:space="preserve"> u projektů</w:t>
      </w:r>
      <w:r w:rsidR="00224E37" w:rsidRPr="00224E37">
        <w:rPr>
          <w:rFonts w:ascii="Lato" w:eastAsia="Aptos" w:hAnsi="Lato" w:cs="Aptos"/>
          <w:lang w:val="cs-CZ"/>
        </w:rPr>
        <w:t xml:space="preserve"> </w:t>
      </w:r>
      <w:r w:rsidR="008F1675">
        <w:rPr>
          <w:rFonts w:ascii="Lato" w:eastAsia="Aptos" w:hAnsi="Lato" w:cs="Aptos"/>
          <w:lang w:val="cs-CZ"/>
        </w:rPr>
        <w:t>„</w:t>
      </w:r>
      <w:r w:rsidR="00224E37" w:rsidRPr="00224E37">
        <w:rPr>
          <w:rFonts w:ascii="Lato" w:eastAsia="Aptos" w:hAnsi="Lato" w:cs="Aptos"/>
          <w:lang w:val="cs-CZ"/>
        </w:rPr>
        <w:t>snížení pře</w:t>
      </w:r>
      <w:r w:rsidR="008F1675">
        <w:rPr>
          <w:rFonts w:ascii="Lato" w:eastAsia="Aptos" w:hAnsi="Lato" w:cs="Aptos"/>
          <w:lang w:val="cs-CZ"/>
        </w:rPr>
        <w:t>dělávek“</w:t>
      </w:r>
      <w:r w:rsidR="008F1675">
        <w:rPr>
          <w:rStyle w:val="Znakapoznpodarou"/>
          <w:rFonts w:ascii="Lato" w:eastAsia="Aptos" w:hAnsi="Lato" w:cs="Aptos"/>
          <w:lang w:val="cs-CZ"/>
        </w:rPr>
        <w:footnoteReference w:id="3"/>
      </w:r>
      <w:r w:rsidR="008F1675">
        <w:rPr>
          <w:rFonts w:ascii="Lato" w:eastAsia="Aptos" w:hAnsi="Lato" w:cs="Aptos"/>
          <w:lang w:val="cs-CZ"/>
        </w:rPr>
        <w:t xml:space="preserve">.  </w:t>
      </w:r>
      <w:proofErr w:type="spellStart"/>
      <w:r w:rsidR="00224E37" w:rsidRPr="00224E37">
        <w:rPr>
          <w:rFonts w:ascii="Lato" w:eastAsia="Aptos" w:hAnsi="Lato" w:cs="Aptos"/>
          <w:lang w:val="cs-CZ"/>
        </w:rPr>
        <w:t>PlanRadar</w:t>
      </w:r>
      <w:proofErr w:type="spellEnd"/>
      <w:r w:rsidR="00224E37" w:rsidRPr="00224E37">
        <w:rPr>
          <w:rFonts w:ascii="Lato" w:eastAsia="Aptos" w:hAnsi="Lato" w:cs="Aptos"/>
          <w:lang w:val="cs-CZ"/>
        </w:rPr>
        <w:t xml:space="preserve"> </w:t>
      </w:r>
      <w:r w:rsidR="00A104D9">
        <w:rPr>
          <w:rFonts w:ascii="Lato" w:eastAsia="Aptos" w:hAnsi="Lato" w:cs="Aptos"/>
          <w:lang w:val="cs-CZ"/>
        </w:rPr>
        <w:t>t</w:t>
      </w:r>
      <w:r w:rsidR="008F1675">
        <w:rPr>
          <w:rFonts w:ascii="Lato" w:eastAsia="Aptos" w:hAnsi="Lato" w:cs="Aptos"/>
          <w:lang w:val="cs-CZ"/>
        </w:rPr>
        <w:t>ak</w:t>
      </w:r>
      <w:r w:rsidR="00A104D9">
        <w:rPr>
          <w:rFonts w:ascii="Lato" w:eastAsia="Aptos" w:hAnsi="Lato" w:cs="Aptos"/>
          <w:lang w:val="cs-CZ"/>
        </w:rPr>
        <w:t xml:space="preserve"> </w:t>
      </w:r>
      <w:r w:rsidR="00224E37" w:rsidRPr="00224E37">
        <w:rPr>
          <w:rFonts w:ascii="Lato" w:eastAsia="Aptos" w:hAnsi="Lato" w:cs="Aptos"/>
          <w:lang w:val="cs-CZ"/>
        </w:rPr>
        <w:t>zvyšuje efektivitu projektů a zlepšuje spolupráci a přesnost, což je zásadní p</w:t>
      </w:r>
      <w:r w:rsidR="003E1402">
        <w:rPr>
          <w:rFonts w:ascii="Lato" w:eastAsia="Aptos" w:hAnsi="Lato" w:cs="Aptos"/>
          <w:lang w:val="cs-CZ"/>
        </w:rPr>
        <w:t>ři</w:t>
      </w:r>
      <w:r w:rsidR="00224E37" w:rsidRPr="00224E37">
        <w:rPr>
          <w:rFonts w:ascii="Lato" w:eastAsia="Aptos" w:hAnsi="Lato" w:cs="Aptos"/>
          <w:lang w:val="cs-CZ"/>
        </w:rPr>
        <w:t xml:space="preserve"> </w:t>
      </w:r>
      <w:r w:rsidR="008A2A05">
        <w:rPr>
          <w:rFonts w:ascii="Lato" w:eastAsia="Aptos" w:hAnsi="Lato" w:cs="Aptos"/>
          <w:lang w:val="cs-CZ"/>
        </w:rPr>
        <w:t>řešení</w:t>
      </w:r>
      <w:r w:rsidR="00224E37" w:rsidRPr="00224E37">
        <w:rPr>
          <w:rFonts w:ascii="Lato" w:eastAsia="Aptos" w:hAnsi="Lato" w:cs="Aptos"/>
          <w:lang w:val="cs-CZ"/>
        </w:rPr>
        <w:t xml:space="preserve"> nedostatku pracovních sil a optimalizaci zdrojů. </w:t>
      </w:r>
    </w:p>
    <w:p w14:paraId="549BA9DD" w14:textId="40DA8CC6" w:rsidR="00224E37" w:rsidRPr="00224E37" w:rsidRDefault="00E5677B" w:rsidP="00D51B58">
      <w:pPr>
        <w:spacing w:before="240" w:after="240"/>
        <w:rPr>
          <w:rFonts w:ascii="Lato" w:eastAsia="Aptos" w:hAnsi="Lato" w:cs="Aptos"/>
          <w:lang w:val="cs-CZ"/>
        </w:rPr>
      </w:pPr>
      <w:r>
        <w:rPr>
          <w:rFonts w:ascii="Lato" w:eastAsia="Aptos" w:hAnsi="Lato" w:cs="Aptos"/>
          <w:lang w:val="cs-CZ"/>
        </w:rPr>
        <w:t xml:space="preserve">Plné znění studie </w:t>
      </w:r>
      <w:r w:rsidR="00083731">
        <w:rPr>
          <w:rFonts w:ascii="Lato" w:eastAsia="Aptos" w:hAnsi="Lato" w:cs="Aptos"/>
          <w:lang w:val="cs-CZ"/>
        </w:rPr>
        <w:t>s p</w:t>
      </w:r>
      <w:r w:rsidR="00224E37" w:rsidRPr="00224E37">
        <w:rPr>
          <w:rFonts w:ascii="Lato" w:eastAsia="Aptos" w:hAnsi="Lato" w:cs="Aptos"/>
          <w:lang w:val="cs-CZ"/>
        </w:rPr>
        <w:t>odrobn</w:t>
      </w:r>
      <w:r w:rsidR="00083731">
        <w:rPr>
          <w:rFonts w:ascii="Lato" w:eastAsia="Aptos" w:hAnsi="Lato" w:cs="Aptos"/>
          <w:lang w:val="cs-CZ"/>
        </w:rPr>
        <w:t>ými informacemi je k dispozici zde:</w:t>
      </w:r>
      <w:r w:rsidR="00083731" w:rsidRPr="00083731">
        <w:rPr>
          <w:rFonts w:ascii="Lato" w:eastAsia="Aptos" w:hAnsi="Lato" w:cs="Aptos"/>
          <w:color w:val="FF0000"/>
          <w:lang w:val="cs-CZ"/>
        </w:rPr>
        <w:t xml:space="preserve"> </w:t>
      </w:r>
      <w:hyperlink r:id="rId12" w:history="1">
        <w:r w:rsidR="00D51B58" w:rsidRPr="00755DF4">
          <w:rPr>
            <w:rStyle w:val="Hypertextovodkaz"/>
            <w:rFonts w:ascii="Lato" w:eastAsia="Aptos" w:hAnsi="Lato" w:cs="Aptos"/>
            <w:lang w:val="cs-CZ"/>
          </w:rPr>
          <w:t>https://www.planradar.com/cs/ebooks/global-housebuilding-report/</w:t>
        </w:r>
      </w:hyperlink>
      <w:r w:rsidR="00D51B58">
        <w:rPr>
          <w:rFonts w:ascii="Lato" w:eastAsia="Aptos" w:hAnsi="Lato" w:cs="Aptos"/>
          <w:color w:val="FF0000"/>
          <w:lang w:val="cs-CZ"/>
        </w:rPr>
        <w:t xml:space="preserve"> </w:t>
      </w:r>
    </w:p>
    <w:p w14:paraId="4070B977" w14:textId="77777777" w:rsidR="00224E37" w:rsidRPr="00224E37" w:rsidRDefault="00224E37" w:rsidP="00224E37">
      <w:pPr>
        <w:jc w:val="both"/>
        <w:rPr>
          <w:rFonts w:ascii="Aptos" w:eastAsia="Aptos" w:hAnsi="Aptos" w:cs="Aptos"/>
          <w:lang w:val="cs-CZ"/>
        </w:rPr>
      </w:pPr>
    </w:p>
    <w:p w14:paraId="3226B1C8" w14:textId="77777777" w:rsidR="00C9551B" w:rsidRPr="00C9551B" w:rsidRDefault="00C9551B" w:rsidP="00C9551B">
      <w:pPr>
        <w:spacing w:after="0" w:line="240" w:lineRule="auto"/>
        <w:jc w:val="both"/>
        <w:rPr>
          <w:rFonts w:ascii="Lato-Light" w:eastAsia="Times New Roman" w:hAnsi="Lato-Light" w:cs="Times New Roman"/>
          <w:sz w:val="22"/>
          <w:szCs w:val="22"/>
          <w:lang w:val="cs-CZ" w:eastAsia="cs-CZ"/>
        </w:rPr>
      </w:pPr>
    </w:p>
    <w:p w14:paraId="140152F4" w14:textId="77777777" w:rsidR="00C9551B" w:rsidRDefault="00C9551B">
      <w:pPr>
        <w:spacing w:line="259" w:lineRule="auto"/>
        <w:rPr>
          <w:rFonts w:ascii="Lato-Light" w:eastAsia="Times New Roman" w:hAnsi="Lato-Light" w:cs="Segoe UI"/>
          <w:b/>
          <w:bCs/>
          <w:sz w:val="18"/>
          <w:szCs w:val="18"/>
          <w:lang w:val="cs-CZ" w:eastAsia="it-IT"/>
        </w:rPr>
      </w:pPr>
      <w:r>
        <w:rPr>
          <w:rFonts w:ascii="Lato-Light" w:eastAsia="Times New Roman" w:hAnsi="Lato-Light" w:cs="Segoe UI"/>
          <w:b/>
          <w:bCs/>
          <w:sz w:val="18"/>
          <w:szCs w:val="18"/>
          <w:lang w:val="cs-CZ" w:eastAsia="it-IT"/>
        </w:rPr>
        <w:br w:type="page"/>
      </w:r>
    </w:p>
    <w:p w14:paraId="117F2664" w14:textId="0EE22064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b/>
          <w:bCs/>
          <w:sz w:val="18"/>
          <w:szCs w:val="18"/>
          <w:lang w:val="cs-CZ" w:eastAsia="it-IT"/>
        </w:rPr>
        <w:lastRenderedPageBreak/>
        <w:t>Pro více informací kontaktujte:</w:t>
      </w: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 </w:t>
      </w:r>
    </w:p>
    <w:p w14:paraId="55F090E9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Crest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 xml:space="preserve"> Communications, a.s. </w:t>
      </w:r>
    </w:p>
    <w:p w14:paraId="08F41889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Denisa Kolaříková </w:t>
      </w:r>
    </w:p>
    <w:p w14:paraId="175DE3BD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Account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 xml:space="preserve"> Manager </w:t>
      </w:r>
    </w:p>
    <w:p w14:paraId="07F68455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Gsm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: +420 731 613 606 </w:t>
      </w:r>
    </w:p>
    <w:p w14:paraId="173F6CF9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E-mail: </w:t>
      </w:r>
      <w:hyperlink r:id="rId13" w:tgtFrame="_blank" w:history="1">
        <w:r w:rsidRPr="00C9551B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it-IT"/>
          </w:rPr>
          <w:t>denisa.kolarikova@crestcom.cz</w:t>
        </w:r>
      </w:hyperlink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 </w:t>
      </w:r>
    </w:p>
    <w:p w14:paraId="774459DB" w14:textId="77777777" w:rsidR="00C9551B" w:rsidRPr="00C9551B" w:rsidRDefault="00000000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hyperlink r:id="rId14" w:tgtFrame="_blank" w:history="1">
        <w:r w:rsidR="00C9551B" w:rsidRPr="00C9551B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it-IT"/>
          </w:rPr>
          <w:t>www.crestcom.cz</w:t>
        </w:r>
      </w:hyperlink>
      <w:r w:rsidR="00C9551B"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 </w:t>
      </w:r>
    </w:p>
    <w:p w14:paraId="143818C1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 </w:t>
      </w:r>
    </w:p>
    <w:p w14:paraId="471A50B2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Tereza Štosová </w:t>
      </w:r>
    </w:p>
    <w:p w14:paraId="5796996D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Account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 xml:space="preserve"> </w:t>
      </w: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Executive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 </w:t>
      </w:r>
    </w:p>
    <w:p w14:paraId="4788BF7E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proofErr w:type="spellStart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Gsm</w:t>
      </w:r>
      <w:proofErr w:type="spellEnd"/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: +420 778 495 239 </w:t>
      </w:r>
    </w:p>
    <w:p w14:paraId="642716E5" w14:textId="77777777" w:rsidR="00C9551B" w:rsidRPr="00C9551B" w:rsidRDefault="00C9551B" w:rsidP="00C955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it-IT"/>
        </w:rPr>
      </w:pPr>
      <w:r w:rsidRPr="00C9551B">
        <w:rPr>
          <w:rFonts w:ascii="Lato-Light" w:eastAsia="Times New Roman" w:hAnsi="Lato-Light" w:cs="Segoe UI"/>
          <w:sz w:val="18"/>
          <w:szCs w:val="18"/>
          <w:lang w:val="cs-CZ" w:eastAsia="it-IT"/>
        </w:rPr>
        <w:t>E-mail: </w:t>
      </w:r>
      <w:hyperlink r:id="rId15" w:tgtFrame="_blank" w:history="1">
        <w:r w:rsidRPr="00C9551B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it-IT"/>
          </w:rPr>
          <w:t>tereza.stosova@crestcom.cz</w:t>
        </w:r>
      </w:hyperlink>
      <w:r w:rsidRPr="00C9551B">
        <w:rPr>
          <w:rFonts w:ascii="Lato-Light" w:eastAsia="Times New Roman" w:hAnsi="Lato-Light" w:cs="Segoe UI"/>
          <w:color w:val="0000FF"/>
          <w:sz w:val="18"/>
          <w:szCs w:val="18"/>
          <w:lang w:val="cs-CZ" w:eastAsia="it-IT"/>
        </w:rPr>
        <w:t> </w:t>
      </w:r>
    </w:p>
    <w:p w14:paraId="4AA62C07" w14:textId="77777777" w:rsidR="00C9551B" w:rsidRPr="00C9551B" w:rsidRDefault="00C9551B" w:rsidP="00C9551B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sz w:val="22"/>
          <w:szCs w:val="22"/>
          <w:lang w:val="cs-CZ" w:eastAsia="en-US"/>
        </w:rPr>
      </w:pPr>
    </w:p>
    <w:p w14:paraId="63F3E467" w14:textId="77777777" w:rsidR="00C9551B" w:rsidRPr="00C9551B" w:rsidRDefault="00C9551B" w:rsidP="00C9551B">
      <w:pPr>
        <w:spacing w:before="100" w:beforeAutospacing="1" w:after="100" w:afterAutospacing="1" w:line="240" w:lineRule="auto"/>
        <w:contextualSpacing/>
        <w:jc w:val="both"/>
        <w:rPr>
          <w:rFonts w:ascii="Lato" w:eastAsia="Calibri" w:hAnsi="Lato" w:cs="Arial"/>
          <w:b/>
          <w:bCs/>
          <w:sz w:val="20"/>
          <w:szCs w:val="20"/>
          <w:lang w:val="cs-CZ" w:eastAsia="en-US"/>
        </w:rPr>
      </w:pPr>
      <w:r w:rsidRPr="00C9551B">
        <w:rPr>
          <w:rFonts w:ascii="Lato" w:eastAsia="Calibri" w:hAnsi="Lato" w:cs="Arial"/>
          <w:b/>
          <w:bCs/>
          <w:sz w:val="20"/>
          <w:szCs w:val="20"/>
          <w:lang w:val="cs-CZ" w:eastAsia="en-US"/>
        </w:rPr>
        <w:t xml:space="preserve">O </w:t>
      </w:r>
      <w:proofErr w:type="spellStart"/>
      <w:r w:rsidRPr="00C9551B">
        <w:rPr>
          <w:rFonts w:ascii="Lato" w:eastAsia="Calibri" w:hAnsi="Lato" w:cs="Arial"/>
          <w:b/>
          <w:bCs/>
          <w:sz w:val="20"/>
          <w:szCs w:val="20"/>
          <w:lang w:val="cs-CZ" w:eastAsia="en-US"/>
        </w:rPr>
        <w:t>PlanRadaru</w:t>
      </w:r>
      <w:proofErr w:type="spellEnd"/>
    </w:p>
    <w:p w14:paraId="1E8E37C9" w14:textId="77777777" w:rsidR="00C9551B" w:rsidRPr="00C9551B" w:rsidRDefault="00C9551B" w:rsidP="00C9551B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u w:val="single"/>
          <w:lang w:val="cs-CZ" w:eastAsia="en-US"/>
        </w:rPr>
      </w:pP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PlanRadar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 je oceňovaná digitální platforma na bázi </w:t>
      </w: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SaaS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 (z anglického “Software as a </w:t>
      </w: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Service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”) pro dokumentaci, komunikaci a reporting během výstavby a správy nemovitostí. Platforma funguje po celém světě, v současnosti na více než 75 trzích. </w:t>
      </w: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PlanRadar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 zjednodušuje každodenní procesy a komunikaci v uživatelsky přátelské digitální platformě, která propojuje všechny zúčastněné strany na 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</w:t>
      </w: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PlanRadar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 používá více než 150 000 profesionálů ke sledování, sdílení a řešení problémů, ať už přímo na místě anebo připojením na dálku. Aktuálně je k dispozici ve více než 25 jazycích a lze jej používat na všech zařízeních iOS, Windows a Android. Společnost </w:t>
      </w:r>
      <w:proofErr w:type="spellStart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>PlanRadar</w:t>
      </w:r>
      <w:proofErr w:type="spellEnd"/>
      <w:r w:rsidRPr="00C9551B">
        <w:rPr>
          <w:rFonts w:ascii="Lato" w:eastAsia="Calibri" w:hAnsi="Lato" w:cs="Arial"/>
          <w:sz w:val="20"/>
          <w:szCs w:val="20"/>
          <w:lang w:val="cs-CZ" w:eastAsia="en-US"/>
        </w:rPr>
        <w:t xml:space="preserve"> se sídlem ve Vídni v Rakousku má 16 poboček po celém světě. Více o společnosti se dozvíte na http://www.planradar.com/cz/.</w:t>
      </w:r>
    </w:p>
    <w:p w14:paraId="5527C368" w14:textId="77777777" w:rsidR="00345116" w:rsidRPr="00224E37" w:rsidRDefault="00345116">
      <w:pPr>
        <w:rPr>
          <w:lang w:val="cs-CZ"/>
        </w:rPr>
      </w:pPr>
    </w:p>
    <w:sectPr w:rsidR="00345116" w:rsidRPr="00224E37" w:rsidSect="0022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918C" w14:textId="77777777" w:rsidR="005D06CF" w:rsidRDefault="005D06CF" w:rsidP="00B76A7D">
      <w:pPr>
        <w:spacing w:after="0" w:line="240" w:lineRule="auto"/>
      </w:pPr>
      <w:r>
        <w:separator/>
      </w:r>
    </w:p>
  </w:endnote>
  <w:endnote w:type="continuationSeparator" w:id="0">
    <w:p w14:paraId="42087855" w14:textId="77777777" w:rsidR="005D06CF" w:rsidRDefault="005D06CF" w:rsidP="00B7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942F" w14:textId="77777777" w:rsidR="005D06CF" w:rsidRDefault="005D06CF" w:rsidP="00B76A7D">
      <w:pPr>
        <w:spacing w:after="0" w:line="240" w:lineRule="auto"/>
      </w:pPr>
      <w:r>
        <w:separator/>
      </w:r>
    </w:p>
  </w:footnote>
  <w:footnote w:type="continuationSeparator" w:id="0">
    <w:p w14:paraId="49B4B80F" w14:textId="77777777" w:rsidR="005D06CF" w:rsidRDefault="005D06CF" w:rsidP="00B76A7D">
      <w:pPr>
        <w:spacing w:after="0" w:line="240" w:lineRule="auto"/>
      </w:pPr>
      <w:r>
        <w:continuationSeparator/>
      </w:r>
    </w:p>
  </w:footnote>
  <w:footnote w:id="1">
    <w:p w14:paraId="273A4C04" w14:textId="4941E872" w:rsidR="00B76A7D" w:rsidRPr="00B76A7D" w:rsidRDefault="00B76A7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2A2E35">
        <w:rPr>
          <w:lang w:val="cs-CZ"/>
        </w:rPr>
        <w:t xml:space="preserve">Studie společnosti </w:t>
      </w:r>
      <w:proofErr w:type="spellStart"/>
      <w:r w:rsidR="002A2E35">
        <w:rPr>
          <w:lang w:val="cs-CZ"/>
        </w:rPr>
        <w:t>PlanRadar</w:t>
      </w:r>
      <w:proofErr w:type="spellEnd"/>
      <w:r w:rsidR="002A2E35">
        <w:rPr>
          <w:lang w:val="cs-CZ"/>
        </w:rPr>
        <w:t xml:space="preserve"> “</w:t>
      </w:r>
      <w:proofErr w:type="spellStart"/>
      <w:r w:rsidR="002A2E35">
        <w:rPr>
          <w:lang w:val="cs-CZ"/>
        </w:rPr>
        <w:t>Global</w:t>
      </w:r>
      <w:proofErr w:type="spellEnd"/>
      <w:r w:rsidR="002A2E35">
        <w:rPr>
          <w:lang w:val="cs-CZ"/>
        </w:rPr>
        <w:t xml:space="preserve"> </w:t>
      </w:r>
      <w:proofErr w:type="spellStart"/>
      <w:r w:rsidR="002A2E35">
        <w:rPr>
          <w:lang w:val="cs-CZ"/>
        </w:rPr>
        <w:t>Housebuilders</w:t>
      </w:r>
      <w:proofErr w:type="spellEnd"/>
      <w:r w:rsidR="002A2E35">
        <w:rPr>
          <w:lang w:val="cs-CZ"/>
        </w:rPr>
        <w:t xml:space="preserve">´ </w:t>
      </w:r>
      <w:proofErr w:type="spellStart"/>
      <w:r w:rsidR="002A2E35">
        <w:rPr>
          <w:lang w:val="cs-CZ"/>
        </w:rPr>
        <w:t>Survey</w:t>
      </w:r>
      <w:proofErr w:type="spellEnd"/>
      <w:r w:rsidR="002A2E35">
        <w:rPr>
          <w:lang w:val="cs-CZ"/>
        </w:rPr>
        <w:t xml:space="preserve"> 2024“ byla provedena v následujících zemích: Česká republika, Slovensko, Maďarsko, Polsk</w:t>
      </w:r>
      <w:r w:rsidR="00F32A20">
        <w:rPr>
          <w:lang w:val="cs-CZ"/>
        </w:rPr>
        <w:t xml:space="preserve">o, Rakousko, </w:t>
      </w:r>
      <w:r w:rsidR="00EA660E">
        <w:rPr>
          <w:lang w:val="cs-CZ"/>
        </w:rPr>
        <w:t xml:space="preserve">Švýcarsko, </w:t>
      </w:r>
      <w:r w:rsidR="001E5985">
        <w:rPr>
          <w:lang w:val="cs-CZ"/>
        </w:rPr>
        <w:t xml:space="preserve">Německo, Francie, </w:t>
      </w:r>
      <w:r w:rsidR="00EA660E">
        <w:rPr>
          <w:lang w:val="cs-CZ"/>
        </w:rPr>
        <w:t xml:space="preserve">Itálie, Španělsko, </w:t>
      </w:r>
      <w:r w:rsidR="0023347A">
        <w:rPr>
          <w:lang w:val="cs-CZ"/>
        </w:rPr>
        <w:t xml:space="preserve">Rumunsko, </w:t>
      </w:r>
      <w:r w:rsidR="001E5985">
        <w:rPr>
          <w:lang w:val="cs-CZ"/>
        </w:rPr>
        <w:t xml:space="preserve">Chorvatsko, Slovinsko, </w:t>
      </w:r>
      <w:r w:rsidR="0023347A">
        <w:rPr>
          <w:lang w:val="cs-CZ"/>
        </w:rPr>
        <w:t xml:space="preserve">Srbsko, </w:t>
      </w:r>
      <w:r w:rsidR="00A651E4">
        <w:rPr>
          <w:lang w:val="cs-CZ"/>
        </w:rPr>
        <w:t xml:space="preserve">Velká Británie, </w:t>
      </w:r>
      <w:r w:rsidR="00F32A20">
        <w:rPr>
          <w:lang w:val="cs-CZ"/>
        </w:rPr>
        <w:t>USA a Austrálie.</w:t>
      </w:r>
    </w:p>
  </w:footnote>
  <w:footnote w:id="2">
    <w:p w14:paraId="26EDFC81" w14:textId="77777777" w:rsidR="00FD03A8" w:rsidRPr="00224E37" w:rsidRDefault="00FD03A8" w:rsidP="00FD03A8">
      <w:pPr>
        <w:jc w:val="both"/>
        <w:rPr>
          <w:rFonts w:ascii="Lato" w:eastAsia="Aptos" w:hAnsi="Lato" w:cs="Aptos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24E37">
        <w:rPr>
          <w:rFonts w:ascii="Lato" w:eastAsia="Aptos" w:hAnsi="Lato" w:cs="Aptos"/>
          <w:sz w:val="18"/>
          <w:szCs w:val="18"/>
          <w:lang w:val="cs-CZ"/>
        </w:rPr>
        <w:t xml:space="preserve">2023 </w:t>
      </w:r>
      <w:proofErr w:type="spellStart"/>
      <w:r w:rsidRPr="00224E37">
        <w:rPr>
          <w:rFonts w:ascii="Lato" w:eastAsia="Aptos" w:hAnsi="Lato" w:cs="Aptos"/>
          <w:sz w:val="18"/>
          <w:szCs w:val="18"/>
          <w:lang w:val="cs-CZ"/>
        </w:rPr>
        <w:t>Annual</w:t>
      </w:r>
      <w:proofErr w:type="spellEnd"/>
      <w:r w:rsidRPr="00224E37">
        <w:rPr>
          <w:rFonts w:ascii="Lato" w:eastAsia="Aptos" w:hAnsi="Lato" w:cs="Aptos"/>
          <w:sz w:val="18"/>
          <w:szCs w:val="18"/>
          <w:lang w:val="cs-CZ"/>
        </w:rPr>
        <w:t xml:space="preserve"> </w:t>
      </w:r>
      <w:proofErr w:type="spellStart"/>
      <w:r w:rsidRPr="00224E37">
        <w:rPr>
          <w:rFonts w:ascii="Lato" w:eastAsia="Aptos" w:hAnsi="Lato" w:cs="Aptos"/>
          <w:sz w:val="18"/>
          <w:szCs w:val="18"/>
          <w:lang w:val="cs-CZ"/>
        </w:rPr>
        <w:t>PlanRadar</w:t>
      </w:r>
      <w:proofErr w:type="spellEnd"/>
      <w:r w:rsidRPr="00224E37">
        <w:rPr>
          <w:rFonts w:ascii="Lato" w:eastAsia="Aptos" w:hAnsi="Lato" w:cs="Aptos"/>
          <w:sz w:val="18"/>
          <w:szCs w:val="18"/>
          <w:lang w:val="cs-CZ"/>
        </w:rPr>
        <w:t xml:space="preserve"> </w:t>
      </w:r>
      <w:proofErr w:type="spellStart"/>
      <w:r w:rsidRPr="00224E37">
        <w:rPr>
          <w:rFonts w:ascii="Lato" w:eastAsia="Aptos" w:hAnsi="Lato" w:cs="Aptos"/>
          <w:sz w:val="18"/>
          <w:szCs w:val="18"/>
          <w:lang w:val="cs-CZ"/>
        </w:rPr>
        <w:t>Customer</w:t>
      </w:r>
      <w:proofErr w:type="spellEnd"/>
      <w:r w:rsidRPr="00224E37">
        <w:rPr>
          <w:rFonts w:ascii="Lato" w:eastAsia="Aptos" w:hAnsi="Lato" w:cs="Aptos"/>
          <w:sz w:val="18"/>
          <w:szCs w:val="18"/>
          <w:lang w:val="cs-CZ"/>
        </w:rPr>
        <w:t xml:space="preserve"> </w:t>
      </w:r>
      <w:proofErr w:type="spellStart"/>
      <w:r w:rsidRPr="00224E37">
        <w:rPr>
          <w:rFonts w:ascii="Lato" w:eastAsia="Aptos" w:hAnsi="Lato" w:cs="Aptos"/>
          <w:sz w:val="18"/>
          <w:szCs w:val="18"/>
          <w:lang w:val="cs-CZ"/>
        </w:rPr>
        <w:t>Survey</w:t>
      </w:r>
      <w:proofErr w:type="spellEnd"/>
    </w:p>
    <w:p w14:paraId="1AB9F949" w14:textId="12FCB54F" w:rsidR="00FD03A8" w:rsidRPr="00FD03A8" w:rsidRDefault="00FD03A8">
      <w:pPr>
        <w:pStyle w:val="Textpoznpodarou"/>
        <w:rPr>
          <w:lang w:val="cs-CZ"/>
        </w:rPr>
      </w:pPr>
    </w:p>
  </w:footnote>
  <w:footnote w:id="3">
    <w:p w14:paraId="4DAD177E" w14:textId="6E80B1C5" w:rsidR="008F1675" w:rsidRPr="008F1675" w:rsidRDefault="008F167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12DD8"/>
    <w:multiLevelType w:val="hybridMultilevel"/>
    <w:tmpl w:val="EEC80F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F13E0"/>
    <w:multiLevelType w:val="hybridMultilevel"/>
    <w:tmpl w:val="4146A712"/>
    <w:lvl w:ilvl="0" w:tplc="72966ED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7867">
    <w:abstractNumId w:val="1"/>
  </w:num>
  <w:num w:numId="2" w16cid:durableId="199644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7"/>
    <w:rsid w:val="0000208B"/>
    <w:rsid w:val="00003CF5"/>
    <w:rsid w:val="00017904"/>
    <w:rsid w:val="00030151"/>
    <w:rsid w:val="00034D26"/>
    <w:rsid w:val="00051A34"/>
    <w:rsid w:val="00072D6A"/>
    <w:rsid w:val="00077A0D"/>
    <w:rsid w:val="00082359"/>
    <w:rsid w:val="00083731"/>
    <w:rsid w:val="0008490F"/>
    <w:rsid w:val="000A2079"/>
    <w:rsid w:val="000C2A93"/>
    <w:rsid w:val="000C4129"/>
    <w:rsid w:val="000D27A6"/>
    <w:rsid w:val="000D6EAF"/>
    <w:rsid w:val="000E7225"/>
    <w:rsid w:val="000F1FD4"/>
    <w:rsid w:val="0010751E"/>
    <w:rsid w:val="00132A69"/>
    <w:rsid w:val="001356ED"/>
    <w:rsid w:val="00136E0E"/>
    <w:rsid w:val="00157F1B"/>
    <w:rsid w:val="001661BB"/>
    <w:rsid w:val="00190320"/>
    <w:rsid w:val="001A5408"/>
    <w:rsid w:val="001B0392"/>
    <w:rsid w:val="001B111F"/>
    <w:rsid w:val="001B26B3"/>
    <w:rsid w:val="001C79AB"/>
    <w:rsid w:val="001D0EEE"/>
    <w:rsid w:val="001D6683"/>
    <w:rsid w:val="001E0386"/>
    <w:rsid w:val="001E2EA6"/>
    <w:rsid w:val="001E5985"/>
    <w:rsid w:val="001F213B"/>
    <w:rsid w:val="001F2FEA"/>
    <w:rsid w:val="001F6EF8"/>
    <w:rsid w:val="00203254"/>
    <w:rsid w:val="002119B6"/>
    <w:rsid w:val="002202D5"/>
    <w:rsid w:val="00224E37"/>
    <w:rsid w:val="0023347A"/>
    <w:rsid w:val="00244B34"/>
    <w:rsid w:val="00250E2B"/>
    <w:rsid w:val="002A2E35"/>
    <w:rsid w:val="002C7669"/>
    <w:rsid w:val="002D0C56"/>
    <w:rsid w:val="002D0E41"/>
    <w:rsid w:val="002E00B8"/>
    <w:rsid w:val="002E30FC"/>
    <w:rsid w:val="002E421E"/>
    <w:rsid w:val="003022A7"/>
    <w:rsid w:val="00320AF8"/>
    <w:rsid w:val="00325C8E"/>
    <w:rsid w:val="00345116"/>
    <w:rsid w:val="0034725F"/>
    <w:rsid w:val="00372DA7"/>
    <w:rsid w:val="003808AC"/>
    <w:rsid w:val="00397260"/>
    <w:rsid w:val="003E1402"/>
    <w:rsid w:val="003E67F6"/>
    <w:rsid w:val="003E69AB"/>
    <w:rsid w:val="003F1349"/>
    <w:rsid w:val="00413511"/>
    <w:rsid w:val="00414E9A"/>
    <w:rsid w:val="00423B2C"/>
    <w:rsid w:val="00431B84"/>
    <w:rsid w:val="00436944"/>
    <w:rsid w:val="00444E3C"/>
    <w:rsid w:val="0045000D"/>
    <w:rsid w:val="0046070D"/>
    <w:rsid w:val="00462B7B"/>
    <w:rsid w:val="00476ECF"/>
    <w:rsid w:val="00483862"/>
    <w:rsid w:val="00496150"/>
    <w:rsid w:val="004B1505"/>
    <w:rsid w:val="004C1706"/>
    <w:rsid w:val="005067A1"/>
    <w:rsid w:val="0054745C"/>
    <w:rsid w:val="005572A3"/>
    <w:rsid w:val="005727AC"/>
    <w:rsid w:val="0058468D"/>
    <w:rsid w:val="00593D08"/>
    <w:rsid w:val="005B12EE"/>
    <w:rsid w:val="005D06CF"/>
    <w:rsid w:val="005F1BC8"/>
    <w:rsid w:val="005F4EC3"/>
    <w:rsid w:val="006006A0"/>
    <w:rsid w:val="00611C96"/>
    <w:rsid w:val="00623E4F"/>
    <w:rsid w:val="00625161"/>
    <w:rsid w:val="006516B3"/>
    <w:rsid w:val="00655613"/>
    <w:rsid w:val="00671C29"/>
    <w:rsid w:val="00675B0D"/>
    <w:rsid w:val="006A4BA5"/>
    <w:rsid w:val="006A5974"/>
    <w:rsid w:val="006B3028"/>
    <w:rsid w:val="006C67D4"/>
    <w:rsid w:val="006D17C1"/>
    <w:rsid w:val="006F6829"/>
    <w:rsid w:val="00704BFE"/>
    <w:rsid w:val="00704FEA"/>
    <w:rsid w:val="00710A8E"/>
    <w:rsid w:val="007206B9"/>
    <w:rsid w:val="007224EE"/>
    <w:rsid w:val="00722571"/>
    <w:rsid w:val="0072298D"/>
    <w:rsid w:val="007318E1"/>
    <w:rsid w:val="00741C6F"/>
    <w:rsid w:val="00753166"/>
    <w:rsid w:val="00756427"/>
    <w:rsid w:val="00775AEA"/>
    <w:rsid w:val="00781F1B"/>
    <w:rsid w:val="00782E4D"/>
    <w:rsid w:val="007A4BAC"/>
    <w:rsid w:val="007A7E93"/>
    <w:rsid w:val="007B0291"/>
    <w:rsid w:val="007B04C8"/>
    <w:rsid w:val="007C2C4B"/>
    <w:rsid w:val="007C4E15"/>
    <w:rsid w:val="007D540C"/>
    <w:rsid w:val="007F1FC6"/>
    <w:rsid w:val="008034D9"/>
    <w:rsid w:val="00814A35"/>
    <w:rsid w:val="00824299"/>
    <w:rsid w:val="008313F6"/>
    <w:rsid w:val="008359A1"/>
    <w:rsid w:val="00863D74"/>
    <w:rsid w:val="00880CC7"/>
    <w:rsid w:val="00885023"/>
    <w:rsid w:val="008A204C"/>
    <w:rsid w:val="008A2A05"/>
    <w:rsid w:val="008C05FC"/>
    <w:rsid w:val="008D6236"/>
    <w:rsid w:val="008E5D3B"/>
    <w:rsid w:val="008F1675"/>
    <w:rsid w:val="009010E8"/>
    <w:rsid w:val="00902E27"/>
    <w:rsid w:val="00915AD2"/>
    <w:rsid w:val="009248DD"/>
    <w:rsid w:val="009264A9"/>
    <w:rsid w:val="00934FAE"/>
    <w:rsid w:val="0093742C"/>
    <w:rsid w:val="0096086E"/>
    <w:rsid w:val="0096092D"/>
    <w:rsid w:val="00986A94"/>
    <w:rsid w:val="00994E11"/>
    <w:rsid w:val="009A0E9B"/>
    <w:rsid w:val="009A14DA"/>
    <w:rsid w:val="00A07647"/>
    <w:rsid w:val="00A104D9"/>
    <w:rsid w:val="00A11620"/>
    <w:rsid w:val="00A41EEE"/>
    <w:rsid w:val="00A57B0E"/>
    <w:rsid w:val="00A651E4"/>
    <w:rsid w:val="00A963DE"/>
    <w:rsid w:val="00AA093D"/>
    <w:rsid w:val="00AC142E"/>
    <w:rsid w:val="00AC5336"/>
    <w:rsid w:val="00B050E6"/>
    <w:rsid w:val="00B05C87"/>
    <w:rsid w:val="00B14DB9"/>
    <w:rsid w:val="00B16D4E"/>
    <w:rsid w:val="00B218C4"/>
    <w:rsid w:val="00B23698"/>
    <w:rsid w:val="00B24287"/>
    <w:rsid w:val="00B64D7E"/>
    <w:rsid w:val="00B65E5F"/>
    <w:rsid w:val="00B7433F"/>
    <w:rsid w:val="00B76A7D"/>
    <w:rsid w:val="00B810C2"/>
    <w:rsid w:val="00B87ED0"/>
    <w:rsid w:val="00B913A6"/>
    <w:rsid w:val="00B9681C"/>
    <w:rsid w:val="00B97B43"/>
    <w:rsid w:val="00BB085E"/>
    <w:rsid w:val="00BC7274"/>
    <w:rsid w:val="00BF1A64"/>
    <w:rsid w:val="00C00BD5"/>
    <w:rsid w:val="00C066B5"/>
    <w:rsid w:val="00C106D7"/>
    <w:rsid w:val="00C36002"/>
    <w:rsid w:val="00C416E7"/>
    <w:rsid w:val="00C51272"/>
    <w:rsid w:val="00C80442"/>
    <w:rsid w:val="00C9551B"/>
    <w:rsid w:val="00CA01C9"/>
    <w:rsid w:val="00CA7122"/>
    <w:rsid w:val="00CB52E6"/>
    <w:rsid w:val="00CD6407"/>
    <w:rsid w:val="00CF4A99"/>
    <w:rsid w:val="00CF52E6"/>
    <w:rsid w:val="00D00103"/>
    <w:rsid w:val="00D269CF"/>
    <w:rsid w:val="00D27875"/>
    <w:rsid w:val="00D51B58"/>
    <w:rsid w:val="00D72C4C"/>
    <w:rsid w:val="00D759EC"/>
    <w:rsid w:val="00D76B86"/>
    <w:rsid w:val="00D94F07"/>
    <w:rsid w:val="00DA24F9"/>
    <w:rsid w:val="00DA4329"/>
    <w:rsid w:val="00DA7C1C"/>
    <w:rsid w:val="00DC17DB"/>
    <w:rsid w:val="00DD4915"/>
    <w:rsid w:val="00DE4E3D"/>
    <w:rsid w:val="00E1708F"/>
    <w:rsid w:val="00E21D1C"/>
    <w:rsid w:val="00E3684D"/>
    <w:rsid w:val="00E3780F"/>
    <w:rsid w:val="00E37C08"/>
    <w:rsid w:val="00E52968"/>
    <w:rsid w:val="00E52F33"/>
    <w:rsid w:val="00E5677B"/>
    <w:rsid w:val="00E71836"/>
    <w:rsid w:val="00E71F2F"/>
    <w:rsid w:val="00EA660E"/>
    <w:rsid w:val="00EB4583"/>
    <w:rsid w:val="00EB59F2"/>
    <w:rsid w:val="00EB7BBF"/>
    <w:rsid w:val="00EC5A32"/>
    <w:rsid w:val="00ED6941"/>
    <w:rsid w:val="00F00061"/>
    <w:rsid w:val="00F005FC"/>
    <w:rsid w:val="00F04D53"/>
    <w:rsid w:val="00F070D7"/>
    <w:rsid w:val="00F2381B"/>
    <w:rsid w:val="00F23832"/>
    <w:rsid w:val="00F253F0"/>
    <w:rsid w:val="00F32A20"/>
    <w:rsid w:val="00F65E93"/>
    <w:rsid w:val="00F66A7C"/>
    <w:rsid w:val="00F74B63"/>
    <w:rsid w:val="00F9079A"/>
    <w:rsid w:val="00FB6A6A"/>
    <w:rsid w:val="00FC0C36"/>
    <w:rsid w:val="00FC3519"/>
    <w:rsid w:val="00FD03A8"/>
    <w:rsid w:val="00FD4E80"/>
    <w:rsid w:val="00FF1C96"/>
    <w:rsid w:val="0836E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A518"/>
  <w15:chartTrackingRefBased/>
  <w15:docId w15:val="{8B932EBB-4498-41D2-8105-0DD74A9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E37"/>
    <w:pPr>
      <w:spacing w:line="279" w:lineRule="auto"/>
    </w:pPr>
    <w:rPr>
      <w:rFonts w:eastAsiaTheme="minorEastAsia"/>
      <w:sz w:val="24"/>
      <w:szCs w:val="24"/>
      <w:lang w:val="en-US" w:eastAsia="ja-JP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24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4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4E37"/>
    <w:rPr>
      <w:rFonts w:eastAsiaTheme="minorEastAsia"/>
      <w:sz w:val="20"/>
      <w:szCs w:val="20"/>
      <w:lang w:val="en-US" w:eastAsia="ja-JP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24E37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A94"/>
    <w:rPr>
      <w:rFonts w:eastAsiaTheme="minorEastAsia"/>
      <w:b/>
      <w:bCs/>
      <w:sz w:val="20"/>
      <w:szCs w:val="20"/>
      <w:lang w:val="en-US" w:eastAsia="ja-JP"/>
      <w14:ligatures w14:val="none"/>
    </w:rPr>
  </w:style>
  <w:style w:type="paragraph" w:styleId="Odstavecseseznamem">
    <w:name w:val="List Paragraph"/>
    <w:basedOn w:val="Normln"/>
    <w:uiPriority w:val="34"/>
    <w:qFormat/>
    <w:rsid w:val="00250E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A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A7D"/>
    <w:rPr>
      <w:rFonts w:eastAsiaTheme="minorEastAsia"/>
      <w:sz w:val="20"/>
      <w:szCs w:val="20"/>
      <w:lang w:val="en-US" w:eastAsia="ja-JP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76A7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31B84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30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3028"/>
    <w:rPr>
      <w:rFonts w:ascii="Consolas" w:eastAsiaTheme="minorEastAsia" w:hAnsi="Consolas"/>
      <w:sz w:val="20"/>
      <w:szCs w:val="20"/>
      <w:lang w:val="en-US" w:eastAsia="ja-JP"/>
      <w14:ligatures w14:val="none"/>
    </w:rPr>
  </w:style>
  <w:style w:type="paragraph" w:styleId="Revize">
    <w:name w:val="Revision"/>
    <w:hidden/>
    <w:uiPriority w:val="99"/>
    <w:semiHidden/>
    <w:rsid w:val="008313F6"/>
    <w:pPr>
      <w:spacing w:after="0" w:line="240" w:lineRule="auto"/>
    </w:pPr>
    <w:rPr>
      <w:rFonts w:eastAsiaTheme="minorEastAsia"/>
      <w:sz w:val="24"/>
      <w:szCs w:val="24"/>
      <w:lang w:val="en-US" w:eastAsia="ja-JP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5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cs/ebooks/global-housebuilding-repo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ebooks/global-housebuilding-repor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649DB-249A-417A-8529-8FD0FFB3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5F538-5C26-4CE5-B625-466A4AB3C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559C6-39FE-42EA-A670-DDF56A36DFC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E5AD823-3C0D-4A33-ADAD-E91A60B6B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7267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Štosová</dc:creator>
  <cp:keywords/>
  <dc:description/>
  <cp:lastModifiedBy>Tereza Štosová</cp:lastModifiedBy>
  <cp:revision>4</cp:revision>
  <dcterms:created xsi:type="dcterms:W3CDTF">2024-09-18T13:57:00Z</dcterms:created>
  <dcterms:modified xsi:type="dcterms:W3CDTF">2024-09-23T09:30:00Z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2024-09-16T07:54:40Z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4a577a61-6ee5-4ced-b4ad-d0bdcca0744a</vt:lpwstr>
  </property>
  <property fmtid="{D5CDD505-2E9C-101B-9397-08002B2CF9AE}" pid="10" name="MSIP_Label_3161bb48-f0cc-4f0b-86d2-b64c89e33b1b_ContentBits">
    <vt:lpwstr>0</vt:lpwstr>
  </property>
</Properties>
</file>